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B603" w14:textId="08A97FD8" w:rsidR="00C2723D" w:rsidRPr="005F4263" w:rsidRDefault="00C2723D" w:rsidP="005F426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af-ZA"/>
        </w:rPr>
      </w:pPr>
      <w:r w:rsidRPr="005F4263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699A27E8" wp14:editId="59F9D016">
            <wp:extent cx="5676900" cy="73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16922" w14:textId="77777777" w:rsidR="00552E56" w:rsidRPr="005F4263" w:rsidRDefault="00552E56" w:rsidP="005F426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5F4263">
        <w:rPr>
          <w:rFonts w:ascii="Sylfaen" w:hAnsi="Sylfaen" w:cs="Sylfaen"/>
          <w:b/>
          <w:sz w:val="20"/>
          <w:szCs w:val="20"/>
          <w:lang w:val="ka-GE"/>
        </w:rPr>
        <w:t>კურიკულუმი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491"/>
        <w:gridCol w:w="1009"/>
        <w:gridCol w:w="5949"/>
      </w:tblGrid>
      <w:tr w:rsidR="00552E56" w:rsidRPr="005F4263" w14:paraId="148C55BA" w14:textId="77777777" w:rsidTr="00074E5A">
        <w:trPr>
          <w:jc w:val="center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122B1DCA" w14:textId="77777777" w:rsidR="00552E56" w:rsidRPr="005F4263" w:rsidRDefault="00552E56" w:rsidP="005F426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5F4263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59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B227918" w14:textId="7403F8DA" w:rsidR="00E47DCE" w:rsidRPr="005F4263" w:rsidRDefault="00552E56" w:rsidP="005F426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BA 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მასობრივი კომუნიკაცია (Mass communication)</w:t>
            </w:r>
          </w:p>
        </w:tc>
      </w:tr>
      <w:tr w:rsidR="00552E56" w:rsidRPr="005F4263" w14:paraId="5C77299F" w14:textId="77777777" w:rsidTr="00074E5A">
        <w:trPr>
          <w:jc w:val="center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66C18966" w14:textId="77777777" w:rsidR="00552E56" w:rsidRPr="005F4263" w:rsidRDefault="00552E56" w:rsidP="005F426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5F4263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5F426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29C0FD2D" w14:textId="77777777" w:rsidR="00552E56" w:rsidRPr="005F4263" w:rsidRDefault="00552E56" w:rsidP="005F426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5F426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59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F6F61A2" w14:textId="77777777" w:rsidR="00552E56" w:rsidRPr="005F4263" w:rsidRDefault="00552E56" w:rsidP="005F4263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მასობრივი კომუნიკაციის  ბაკალავრი ( 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</w:rPr>
              <w:t>BA in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Mass communication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</w:rPr>
              <w:t>)</w:t>
            </w:r>
          </w:p>
          <w:p w14:paraId="6BBD6922" w14:textId="77777777" w:rsidR="00E47DCE" w:rsidRPr="005F4263" w:rsidRDefault="00E47DCE" w:rsidP="005F4263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</w:tc>
      </w:tr>
      <w:tr w:rsidR="00552E56" w:rsidRPr="005F4263" w14:paraId="319D7354" w14:textId="77777777" w:rsidTr="00074E5A">
        <w:trPr>
          <w:jc w:val="center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6284A4BB" w14:textId="77777777" w:rsidR="00552E56" w:rsidRPr="005F4263" w:rsidRDefault="00552E56" w:rsidP="005F426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5F4263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59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5B09053" w14:textId="50F75281" w:rsidR="00E47DCE" w:rsidRPr="005F4263" w:rsidRDefault="00552E56" w:rsidP="005F426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ფაკულტეტი</w:t>
            </w:r>
          </w:p>
        </w:tc>
      </w:tr>
      <w:tr w:rsidR="00552E56" w:rsidRPr="005F4263" w14:paraId="3D822D0D" w14:textId="77777777" w:rsidTr="00074E5A">
        <w:trPr>
          <w:jc w:val="center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05E39AE" w14:textId="28258E0C" w:rsidR="00552E56" w:rsidRPr="005F4263" w:rsidRDefault="00552E56" w:rsidP="005F426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პროგრამის </w:t>
            </w:r>
            <w:r w:rsidR="003945E4"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 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ხელმძღვანელი</w:t>
            </w:r>
          </w:p>
          <w:p w14:paraId="39D78BB9" w14:textId="06F792D2" w:rsidR="00552E56" w:rsidRPr="005F4263" w:rsidRDefault="00552E56" w:rsidP="005F426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9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26E03D5" w14:textId="5A6962F9" w:rsidR="00AB5CE5" w:rsidRPr="005F4263" w:rsidRDefault="00552E56" w:rsidP="005F426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მზია თადუმაძე</w:t>
            </w:r>
            <w:r w:rsidR="00AB5CE5"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="00AB5CE5"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ჟურნალისტიკის</w:t>
            </w:r>
            <w:r w:rsidR="00287B70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55479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დოქტორი,</w:t>
            </w:r>
            <w:r w:rsidR="00F55479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სოციალურ მეცნიერებათა დეპარტამენტის ასოცირებული</w:t>
            </w:r>
            <w:r w:rsidR="00AB5CE5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14:paraId="1D1804F0" w14:textId="571782C9" w:rsidR="00552E56" w:rsidRPr="005F4263" w:rsidRDefault="00552E56" w:rsidP="005F426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ტელ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: 577</w:t>
            </w:r>
            <w:r w:rsidR="002E57C4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  <w:r w:rsidR="00E24C64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  <w:r w:rsidR="00E24C64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05,</w:t>
            </w:r>
            <w:r w:rsid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:  </w:t>
            </w:r>
            <w:r w:rsidR="00FC22E3" w:rsidRPr="005F4263">
              <w:rPr>
                <w:rFonts w:ascii="Sylfaen" w:hAnsi="Sylfaen"/>
                <w:sz w:val="20"/>
                <w:szCs w:val="20"/>
              </w:rPr>
              <w:fldChar w:fldCharType="begin"/>
            </w:r>
            <w:r w:rsidR="00FC22E3" w:rsidRPr="005F4263">
              <w:rPr>
                <w:rFonts w:ascii="Sylfaen" w:hAnsi="Sylfaen"/>
                <w:sz w:val="20"/>
                <w:szCs w:val="20"/>
                <w:lang w:val="ka-GE"/>
              </w:rPr>
              <w:instrText xml:space="preserve"> HYPERLINK "mailto:mzia.tadumadze@atsu.edu.ge" </w:instrText>
            </w:r>
            <w:r w:rsidR="00FC22E3" w:rsidRPr="005F4263">
              <w:rPr>
                <w:rFonts w:ascii="Sylfaen" w:hAnsi="Sylfaen"/>
                <w:sz w:val="20"/>
                <w:szCs w:val="20"/>
              </w:rPr>
              <w:fldChar w:fldCharType="separate"/>
            </w:r>
            <w:r w:rsidR="00B65E3B" w:rsidRPr="005F4263">
              <w:rPr>
                <w:rStyle w:val="Hyperlink"/>
                <w:rFonts w:ascii="Sylfaen" w:hAnsi="Sylfaen"/>
                <w:b/>
                <w:sz w:val="20"/>
                <w:szCs w:val="20"/>
                <w:lang w:val="ka-GE"/>
              </w:rPr>
              <w:t>mzia.tadumadze@atsu.edu.ge</w:t>
            </w:r>
            <w:r w:rsidR="00FC22E3" w:rsidRPr="005F4263">
              <w:rPr>
                <w:rStyle w:val="Hyperlink"/>
                <w:rFonts w:ascii="Sylfaen" w:hAnsi="Sylfaen"/>
                <w:b/>
                <w:sz w:val="20"/>
                <w:szCs w:val="20"/>
                <w:lang w:val="ka-GE"/>
              </w:rPr>
              <w:fldChar w:fldCharType="end"/>
            </w:r>
            <w:r w:rsidR="00F53627" w:rsidRPr="005F4263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</w:t>
            </w:r>
          </w:p>
        </w:tc>
      </w:tr>
      <w:tr w:rsidR="00552E56" w:rsidRPr="005F4263" w14:paraId="44C74456" w14:textId="77777777" w:rsidTr="00074E5A">
        <w:trPr>
          <w:jc w:val="center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14:paraId="46071899" w14:textId="77777777" w:rsidR="00552E56" w:rsidRPr="005F4263" w:rsidRDefault="00552E56" w:rsidP="005F426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ხანგრძლივობა</w:t>
            </w: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მოცულობა</w:t>
            </w: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სემესტრი</w:t>
            </w: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კრედიტების რაოდენობა</w:t>
            </w: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5949" w:type="dxa"/>
            <w:tcBorders>
              <w:top w:val="single" w:sz="18" w:space="0" w:color="auto"/>
              <w:right w:val="single" w:sz="18" w:space="0" w:color="auto"/>
            </w:tcBorders>
          </w:tcPr>
          <w:p w14:paraId="19478D5C" w14:textId="77777777" w:rsidR="00552E56" w:rsidRPr="005F4263" w:rsidRDefault="00552E56" w:rsidP="005F426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5F42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5F426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 სასწავლო წელი, 8 სემესტრი.</w:t>
            </w:r>
          </w:p>
          <w:p w14:paraId="6906CBD9" w14:textId="39C60A67" w:rsidR="00552E56" w:rsidRPr="005F4263" w:rsidRDefault="00552E56" w:rsidP="005F426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რაოდენობა - 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240 </w:t>
            </w:r>
            <w:r w:rsidRPr="005F4263">
              <w:rPr>
                <w:rFonts w:ascii="Sylfaen" w:hAnsi="Sylfaen"/>
                <w:b/>
                <w:sz w:val="20"/>
                <w:szCs w:val="20"/>
              </w:rPr>
              <w:t xml:space="preserve">ECTS </w:t>
            </w:r>
            <w:r w:rsidR="00B65E3B" w:rsidRPr="005F426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  <w:r w:rsidRPr="005F4263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</w:tr>
      <w:tr w:rsidR="00552E56" w:rsidRPr="005F4263" w14:paraId="67D4D896" w14:textId="77777777" w:rsidTr="00074E5A">
        <w:trPr>
          <w:jc w:val="center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14:paraId="2B955E6D" w14:textId="77777777" w:rsidR="00552E56" w:rsidRPr="005F4263" w:rsidRDefault="00552E56" w:rsidP="005F426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5F4263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59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4481" w14:textId="5E107DAD" w:rsidR="00E47DCE" w:rsidRPr="005F4263" w:rsidRDefault="00552E56" w:rsidP="005F426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552E56" w:rsidRPr="005F4263" w14:paraId="3B8FFDE5" w14:textId="77777777" w:rsidTr="00074E5A">
        <w:trPr>
          <w:jc w:val="center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14:paraId="6B85D685" w14:textId="77777777" w:rsidR="00552E56" w:rsidRPr="005F4263" w:rsidRDefault="00552E56" w:rsidP="005F426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5F4263">
              <w:rPr>
                <w:rFonts w:ascii="Sylfaen" w:hAnsi="Sylfaen" w:cs="Sylfaen"/>
                <w:b/>
                <w:sz w:val="20"/>
                <w:szCs w:val="20"/>
              </w:rPr>
              <w:t>პროგრამის შემუშავების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5F4263">
              <w:rPr>
                <w:rFonts w:ascii="Sylfaen" w:hAnsi="Sylfaen" w:cs="Sylfaen"/>
                <w:b/>
                <w:sz w:val="20"/>
                <w:szCs w:val="20"/>
              </w:rPr>
              <w:t>განახლების თარიღები</w:t>
            </w:r>
          </w:p>
        </w:tc>
        <w:tc>
          <w:tcPr>
            <w:tcW w:w="59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11DB4" w14:textId="0B09326F" w:rsidR="005F4263" w:rsidRPr="005F4263" w:rsidRDefault="005F4263" w:rsidP="005F426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აკრედიტაციის საბჭოს გადაწყვეტილება 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№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805704, 15.07.2022.</w:t>
            </w:r>
          </w:p>
          <w:p w14:paraId="088398F7" w14:textId="14A7A394" w:rsidR="00552E56" w:rsidRPr="005F4263" w:rsidRDefault="00074E5A" w:rsidP="005F426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აკადემიური საბჭოს 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დადგენილება </w:t>
            </w:r>
            <w:r w:rsidR="005F4263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№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3</w:t>
            </w:r>
            <w:r w:rsid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5F4263">
              <w:rPr>
                <w:rFonts w:ascii="Sylfaen" w:hAnsi="Sylfaen" w:cs="Sylfaen"/>
                <w:b/>
                <w:sz w:val="20"/>
                <w:szCs w:val="20"/>
              </w:rPr>
              <w:t>(22/23), 16.09.2022</w:t>
            </w:r>
          </w:p>
        </w:tc>
      </w:tr>
      <w:tr w:rsidR="00552E56" w:rsidRPr="005F4263" w14:paraId="4CE5910E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1E0BFC95" w14:textId="77777777" w:rsidR="00552E56" w:rsidRPr="005F4263" w:rsidRDefault="00552E56" w:rsidP="005F4263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5F4263">
              <w:rPr>
                <w:rFonts w:ascii="Sylfaen" w:hAnsi="Sylfaen" w:cs="Sylfaen"/>
                <w:b/>
                <w:i/>
                <w:sz w:val="20"/>
                <w:szCs w:val="20"/>
              </w:rPr>
              <w:t>პროგრამაზე დაშვების წინაპირობები</w:t>
            </w:r>
          </w:p>
        </w:tc>
      </w:tr>
      <w:tr w:rsidR="00552E56" w:rsidRPr="005F4263" w14:paraId="10F1DD22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FAB761" w14:textId="77777777" w:rsidR="00552E56" w:rsidRPr="005F4263" w:rsidRDefault="00552E56" w:rsidP="005F426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მასობრივი კომუნიკაციის 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საბაკალავრო პროგრამაზე სტუდენტის დაშვების წინაპირობაა:</w:t>
            </w:r>
          </w:p>
          <w:p w14:paraId="7A5993B5" w14:textId="77777777" w:rsidR="00E33688" w:rsidRPr="005F4263" w:rsidRDefault="00E33688" w:rsidP="005F42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9" w:hanging="14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F4263">
              <w:rPr>
                <w:rFonts w:ascii="Sylfaen" w:hAnsi="Sylfaen" w:cs="Sylfaen"/>
                <w:sz w:val="20"/>
                <w:szCs w:val="20"/>
              </w:rPr>
              <w:t xml:space="preserve">სრული ზოგადი განათლების დამადასტურებელი დოკუმენტი - ატესტატი და ერთიანი </w:t>
            </w:r>
            <w:proofErr w:type="gramStart"/>
            <w:r w:rsidRPr="005F4263">
              <w:rPr>
                <w:rFonts w:ascii="Sylfaen" w:hAnsi="Sylfaen" w:cs="Sylfaen"/>
                <w:sz w:val="20"/>
                <w:szCs w:val="20"/>
              </w:rPr>
              <w:t>ეროვნული  გამოცდების</w:t>
            </w:r>
            <w:proofErr w:type="gramEnd"/>
            <w:r w:rsidRPr="005F4263">
              <w:rPr>
                <w:rFonts w:ascii="Sylfaen" w:hAnsi="Sylfaen" w:cs="Sylfaen"/>
                <w:sz w:val="20"/>
                <w:szCs w:val="20"/>
              </w:rPr>
              <w:t xml:space="preserve"> შედეგები;</w:t>
            </w:r>
          </w:p>
          <w:p w14:paraId="59848083" w14:textId="77777777" w:rsidR="00E33688" w:rsidRPr="005F4263" w:rsidRDefault="00E33688" w:rsidP="005F42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9" w:hanging="14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F4263">
              <w:rPr>
                <w:rFonts w:ascii="Sylfaen" w:hAnsi="Sylfaen" w:cs="Sylfaen"/>
                <w:sz w:val="20"/>
                <w:szCs w:val="20"/>
              </w:rPr>
              <w:t xml:space="preserve">ერთიანი ეროვნული გამოცდების გარეშე, საქართველოს განათლებისა და მეცნიერების სამინისტროს მიერ დადგენილი წესით და დაგენილ ვადებში </w:t>
            </w:r>
            <w:proofErr w:type="gramStart"/>
            <w:r w:rsidRPr="005F4263">
              <w:rPr>
                <w:rFonts w:ascii="Sylfaen" w:hAnsi="Sylfaen" w:cs="Sylfaen"/>
                <w:sz w:val="20"/>
                <w:szCs w:val="20"/>
              </w:rPr>
              <w:t>დასაშვებია :</w:t>
            </w:r>
            <w:proofErr w:type="gramEnd"/>
          </w:p>
          <w:p w14:paraId="4B4301DF" w14:textId="77777777" w:rsidR="00E33688" w:rsidRPr="005F4263" w:rsidRDefault="00E33688" w:rsidP="005F4263">
            <w:pPr>
              <w:pStyle w:val="ListParagraph"/>
              <w:spacing w:after="0" w:line="240" w:lineRule="auto"/>
              <w:ind w:left="432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F4263">
              <w:rPr>
                <w:rFonts w:ascii="Sylfaen" w:hAnsi="Sylfaen" w:cs="Sylfaen"/>
                <w:sz w:val="20"/>
                <w:szCs w:val="20"/>
              </w:rPr>
              <w:t>ა) უცხო ქვეყნის მოქალაქეებისათვის და მოქალაქეობის არმქონე პირებისათვის, რომლებმაც უცხო ქვეყანაში მიიღეს სრული ზოგადი ან მისი ეკვივალენტური განათლება;</w:t>
            </w:r>
          </w:p>
          <w:p w14:paraId="64ABB182" w14:textId="77777777" w:rsidR="00E33688" w:rsidRPr="005F4263" w:rsidRDefault="00E33688" w:rsidP="005F4263">
            <w:pPr>
              <w:pStyle w:val="ListParagraph"/>
              <w:spacing w:after="0" w:line="240" w:lineRule="auto"/>
              <w:ind w:left="432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F4263">
              <w:rPr>
                <w:rFonts w:ascii="Sylfaen" w:hAnsi="Sylfaen" w:cs="Sylfaen"/>
                <w:sz w:val="20"/>
                <w:szCs w:val="20"/>
              </w:rPr>
              <w:t>ბ) საქართველოს მოქალაქეებისათვის, რომლებმაც უცხო ქვეყანაში მიიღეს სრული ზოგადი ან მისი ეკვივალენტური განათლება და სრული ზოგადი განათლების ბოლო 2 წელი ისწავლეს უცხო ქვეყანაში;</w:t>
            </w:r>
          </w:p>
          <w:p w14:paraId="29C5BED7" w14:textId="77777777" w:rsidR="00E33688" w:rsidRPr="005F4263" w:rsidRDefault="00E33688" w:rsidP="005F4263">
            <w:pPr>
              <w:pStyle w:val="ListParagraph"/>
              <w:spacing w:after="0" w:line="240" w:lineRule="auto"/>
              <w:ind w:left="432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F4263">
              <w:rPr>
                <w:rFonts w:ascii="Sylfaen" w:hAnsi="Sylfaen" w:cs="Sylfaen"/>
                <w:sz w:val="20"/>
                <w:szCs w:val="20"/>
              </w:rPr>
              <w:t>გ) პირებისათვის, რომლებიც სწავლობენ/სწავლობდნენ და მიღებული აქვთ კრედიტები 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დაწესებულებაში.</w:t>
            </w:r>
          </w:p>
          <w:p w14:paraId="37108CAF" w14:textId="18302F7B" w:rsidR="00552E56" w:rsidRPr="005F4263" w:rsidRDefault="00E33688" w:rsidP="005F42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9" w:hanging="14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F4263">
              <w:rPr>
                <w:rFonts w:ascii="Sylfaen" w:hAnsi="Sylfaen" w:cs="Sylfaen"/>
                <w:sz w:val="20"/>
                <w:szCs w:val="20"/>
              </w:rPr>
              <w:t>გარე და შიდა მობილობა.</w:t>
            </w:r>
          </w:p>
        </w:tc>
      </w:tr>
      <w:tr w:rsidR="00552E56" w:rsidRPr="005F4263" w14:paraId="5883DBC7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29BD26BD" w14:textId="2A7A9251" w:rsidR="00B26D1B" w:rsidRPr="005F4263" w:rsidRDefault="00552E56" w:rsidP="005F4263">
            <w:pPr>
              <w:spacing w:after="0" w:line="240" w:lineRule="auto"/>
              <w:jc w:val="center"/>
              <w:rPr>
                <w:rFonts w:ascii="Sylfaen" w:hAnsi="Sylfaen"/>
                <w:i/>
                <w:color w:val="C45911" w:themeColor="accent2" w:themeShade="BF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პროგრამის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მიზანი</w:t>
            </w:r>
          </w:p>
        </w:tc>
      </w:tr>
      <w:tr w:rsidR="00552E56" w:rsidRPr="005F4263" w14:paraId="78C62A41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34732" w14:textId="59A54BD1" w:rsidR="00552E56" w:rsidRPr="005F4263" w:rsidRDefault="00552E56" w:rsidP="005F4263">
            <w:pPr>
              <w:spacing w:after="0" w:line="240" w:lineRule="auto"/>
              <w:ind w:right="284"/>
              <w:jc w:val="both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  <w:t xml:space="preserve">მასობრივი კომუნიკაციის  საბაკალავრო  საგანმანათლებლო   პროგრამის  მიზანია, </w:t>
            </w:r>
            <w:r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</w:rPr>
              <w:t>მოამზადოს თანამედროვე</w:t>
            </w:r>
            <w:r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  <w:t xml:space="preserve"> </w:t>
            </w:r>
            <w:r w:rsidR="00C748C7"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  <w:t>მედია</w:t>
            </w:r>
            <w:r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</w:rPr>
              <w:t>სტანდარტების შესაბამისი</w:t>
            </w:r>
            <w:r w:rsidR="00423BB2"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</w:rPr>
              <w:t xml:space="preserve">მასობრივი კომუნიკაციის </w:t>
            </w:r>
            <w:r w:rsidR="003D2B45"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  <w:t>კვალიფიციური</w:t>
            </w:r>
            <w:r w:rsidR="00423BB2"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  <w:t xml:space="preserve"> და </w:t>
            </w:r>
            <w:r w:rsidR="003D2B45"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  <w:t xml:space="preserve">კონკურენტუნარიანი </w:t>
            </w:r>
            <w:r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</w:rPr>
              <w:t xml:space="preserve"> სპეციალისტი, რომელ</w:t>
            </w:r>
            <w:r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  <w:t>საც ექნება</w:t>
            </w:r>
            <w:r w:rsidR="00F55479" w:rs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  <w:t>:</w:t>
            </w:r>
          </w:p>
          <w:p w14:paraId="27AD9B23" w14:textId="4B50CE55" w:rsidR="007D6D19" w:rsidRPr="005F4263" w:rsidRDefault="00552E56" w:rsidP="005F426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291" w:right="284" w:hanging="284"/>
              <w:contextualSpacing w:val="0"/>
              <w:jc w:val="both"/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</w:rPr>
              <w:t>თანამედროვე</w:t>
            </w:r>
            <w:r w:rsidR="00B65E3B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309B7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მასობრივი </w:t>
            </w:r>
            <w:r w:rsidRPr="005F4263">
              <w:rPr>
                <w:rFonts w:ascii="Sylfaen" w:hAnsi="Sylfaen"/>
                <w:sz w:val="20"/>
                <w:szCs w:val="20"/>
              </w:rPr>
              <w:t>კომუნიკაციური სივრცისა და ბაზრის მოთხოვნების</w:t>
            </w:r>
            <w:r w:rsidR="00423BB2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</w:rPr>
              <w:t>შესა</w:t>
            </w:r>
            <w:r w:rsidR="00F55479" w:rsidRPr="005F4263">
              <w:rPr>
                <w:rFonts w:ascii="Sylfaen" w:hAnsi="Sylfaen"/>
                <w:sz w:val="20"/>
                <w:szCs w:val="20"/>
                <w:lang w:val="ka-GE"/>
              </w:rPr>
              <w:t>ბამისი</w:t>
            </w:r>
            <w:r w:rsidR="00423BB2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37251" w:rsidRPr="005F4263">
              <w:rPr>
                <w:rFonts w:ascii="Sylfaen" w:hAnsi="Sylfaen"/>
                <w:sz w:val="20"/>
                <w:szCs w:val="20"/>
                <w:lang w:val="ka-GE"/>
              </w:rPr>
              <w:t>ფართო</w:t>
            </w:r>
            <w:r w:rsidR="00F55479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</w:rPr>
              <w:t>თეორიული ცოდნ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ა.</w:t>
            </w:r>
          </w:p>
          <w:p w14:paraId="4636DF5F" w14:textId="3001A75C" w:rsidR="00EA61A6" w:rsidRPr="005F4263" w:rsidRDefault="00CE3637" w:rsidP="005F426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291" w:right="284" w:hanging="284"/>
              <w:contextualSpacing w:val="0"/>
              <w:jc w:val="both"/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Menlo Regular"/>
                <w:sz w:val="20"/>
                <w:szCs w:val="20"/>
                <w:lang w:val="ka-GE"/>
              </w:rPr>
              <w:t>კომპლექსურ, არაპროგნოზირებად</w:t>
            </w:r>
            <w:r w:rsidR="00423BB2" w:rsidRPr="005F4263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</w:t>
            </w:r>
            <w:r w:rsidR="00590DF1" w:rsidRPr="005F4263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მასობრივ კომუნიკაციურ </w:t>
            </w:r>
            <w:r w:rsidR="00552E56" w:rsidRPr="005F4263">
              <w:rPr>
                <w:rFonts w:ascii="Sylfaen" w:hAnsi="Sylfaen" w:cs="Times New Roman"/>
                <w:sz w:val="20"/>
                <w:szCs w:val="20"/>
                <w:lang w:val="ka-GE"/>
              </w:rPr>
              <w:t>გარემოში ადაპტაციის, პრაქტიკული</w:t>
            </w:r>
            <w:r w:rsidR="00423BB2" w:rsidRPr="005F4263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552E56" w:rsidRPr="005F4263">
              <w:rPr>
                <w:rFonts w:ascii="Sylfaen" w:hAnsi="Sylfaen" w:cs="Times New Roman"/>
                <w:sz w:val="20"/>
                <w:szCs w:val="20"/>
                <w:lang w:val="ka-GE"/>
              </w:rPr>
              <w:t>საქმიანობის</w:t>
            </w:r>
            <w:r w:rsidR="006123EC" w:rsidRPr="005F4263">
              <w:rPr>
                <w:rFonts w:ascii="Sylfaen" w:hAnsi="Sylfaen" w:cs="Times New Roman"/>
                <w:sz w:val="20"/>
                <w:szCs w:val="20"/>
                <w:lang w:val="ka-GE"/>
              </w:rPr>
              <w:t>ა</w:t>
            </w:r>
            <w:r w:rsidR="00423BB2" w:rsidRPr="005F4263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552E56" w:rsidRPr="005F4263">
              <w:rPr>
                <w:rFonts w:ascii="Sylfaen" w:hAnsi="Sylfaen" w:cs="Times New Roman"/>
                <w:sz w:val="20"/>
                <w:szCs w:val="20"/>
                <w:lang w:val="ka-GE"/>
              </w:rPr>
              <w:t>და წარმატებულად დასაქმებისთვის საჭირო</w:t>
            </w:r>
            <w:r w:rsidR="00552E5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 დარგობრივი და  ზოგადი ტრანსფერული უნარები.</w:t>
            </w:r>
          </w:p>
          <w:p w14:paraId="061F45D2" w14:textId="64B3ED11" w:rsidR="00552E56" w:rsidRPr="005F4263" w:rsidRDefault="00552E56" w:rsidP="005F426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291" w:right="284" w:hanging="284"/>
              <w:contextualSpacing w:val="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>ქვეყნის</w:t>
            </w:r>
            <w:r w:rsidR="00423BB2"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დემოკრატიულ </w:t>
            </w:r>
            <w:r w:rsidR="007D6D19"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>პროცესებში,</w:t>
            </w:r>
            <w:r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რეგიონის მედიალანდშაფტის</w:t>
            </w:r>
            <w:r w:rsidR="00B30C3F"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ა და მასობრივი კომუნიკაციის სფეროს </w:t>
            </w:r>
            <w:r w:rsidR="00CC12E5"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სხვადასხვა </w:t>
            </w:r>
            <w:r w:rsidR="00B30C3F"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დარგის </w:t>
            </w:r>
            <w:r w:rsidR="007D6D19" w:rsidRPr="005F4263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განვითარებაში საკუთარი </w:t>
            </w:r>
            <w:r w:rsidR="00B30C3F"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წვლილის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შეტანის უნარი. </w:t>
            </w:r>
          </w:p>
        </w:tc>
      </w:tr>
      <w:tr w:rsidR="00552E56" w:rsidRPr="005F4263" w14:paraId="48A2CBD8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654FFCD1" w14:textId="79344D53" w:rsidR="00B26D1B" w:rsidRPr="005F4263" w:rsidRDefault="00552E56" w:rsidP="005F426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სწავლის</w:t>
            </w:r>
            <w:r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შედეგები</w:t>
            </w:r>
          </w:p>
        </w:tc>
      </w:tr>
      <w:tr w:rsidR="00552E56" w:rsidRPr="005F4263" w14:paraId="149D90AC" w14:textId="77777777" w:rsidTr="00074E5A">
        <w:trPr>
          <w:trHeight w:val="405"/>
          <w:jc w:val="center"/>
        </w:trPr>
        <w:tc>
          <w:tcPr>
            <w:tcW w:w="3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14:paraId="28730938" w14:textId="77777777" w:rsidR="00552E56" w:rsidRPr="005F4263" w:rsidRDefault="00552E56" w:rsidP="005F4263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bookmarkStart w:id="0" w:name="_Hlk38126828"/>
            <w:r w:rsidRPr="005F4263"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B4C6E7" w:themeFill="accent5" w:themeFillTint="66"/>
                <w:lang w:val="ka-GE"/>
              </w:rPr>
              <w:t xml:space="preserve">ცოდნა და </w:t>
            </w:r>
            <w:r w:rsidRPr="005F426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გაცნობიერება </w:t>
            </w:r>
          </w:p>
        </w:tc>
        <w:tc>
          <w:tcPr>
            <w:tcW w:w="695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356476" w14:textId="5CE85ACD" w:rsidR="00552E56" w:rsidRPr="005F4263" w:rsidRDefault="00552E56" w:rsidP="005F4263">
            <w:pPr>
              <w:spacing w:after="0" w:line="240" w:lineRule="auto"/>
              <w:ind w:left="290" w:right="284"/>
              <w:jc w:val="both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საბაკალავრო პროგრამის  დასრულების შემდეგ სტუდენტი</w:t>
            </w:r>
            <w:r w:rsidR="00C2723D" w:rsidRPr="005F4263">
              <w:rPr>
                <w:rFonts w:ascii="Sylfaen" w:hAnsi="Sylfaen"/>
                <w:b/>
                <w:i/>
                <w:sz w:val="20"/>
                <w:szCs w:val="20"/>
              </w:rPr>
              <w:t>:</w:t>
            </w:r>
          </w:p>
          <w:p w14:paraId="32266B96" w14:textId="3DF93EE3" w:rsidR="00423BB2" w:rsidRPr="005F4263" w:rsidRDefault="00C2723D" w:rsidP="005F426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right="284"/>
              <w:jc w:val="both"/>
              <w:rPr>
                <w:rFonts w:ascii="Sylfaen" w:hAnsi="Sylfaen"/>
                <w:sz w:val="20"/>
                <w:szCs w:val="20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აღწერს </w:t>
            </w:r>
            <w:r w:rsidR="00F2567D" w:rsidRPr="005F4263">
              <w:rPr>
                <w:rFonts w:ascii="Sylfaen" w:hAnsi="Sylfaen"/>
                <w:sz w:val="20"/>
                <w:szCs w:val="20"/>
                <w:lang w:val="ka-GE"/>
              </w:rPr>
              <w:t>მასობრივი კომუნიკაციური პროცესების განვითარების ეტაპებს, თანამედროვე</w:t>
            </w:r>
            <w:r w:rsidR="006F3562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2567D" w:rsidRPr="005F4263">
              <w:rPr>
                <w:rFonts w:ascii="Sylfaen" w:hAnsi="Sylfaen"/>
                <w:sz w:val="20"/>
                <w:szCs w:val="20"/>
                <w:lang w:val="ka-GE"/>
              </w:rPr>
              <w:t>მედიაორგანიზაციების</w:t>
            </w:r>
            <w:r w:rsidR="006F3562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2567D" w:rsidRPr="005F4263">
              <w:rPr>
                <w:rFonts w:ascii="Sylfaen" w:hAnsi="Sylfaen"/>
                <w:sz w:val="20"/>
                <w:szCs w:val="20"/>
                <w:lang w:val="ka-GE"/>
              </w:rPr>
              <w:t>(ციფრული</w:t>
            </w:r>
            <w:r w:rsidR="003744F9" w:rsidRPr="005F426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EB741C" w:rsidRPr="005F426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2567D" w:rsidRPr="005F4263">
              <w:rPr>
                <w:rFonts w:ascii="Sylfaen" w:hAnsi="Sylfaen"/>
                <w:sz w:val="20"/>
                <w:szCs w:val="20"/>
                <w:lang w:val="ka-GE"/>
              </w:rPr>
              <w:t>ბეჭდური, ელექტრონული) სტრუქტურ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F2567D" w:rsidRPr="005F4263">
              <w:rPr>
                <w:rFonts w:ascii="Sylfaen" w:hAnsi="Sylfaen"/>
                <w:sz w:val="20"/>
                <w:szCs w:val="20"/>
                <w:lang w:val="ka-GE"/>
              </w:rPr>
              <w:t>სა და  ფუნქციონირების სპეციფიკ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F2567D" w:rsidRPr="005F42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423BB2" w:rsidRPr="005F426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32D0067" w14:textId="0AF41BB5" w:rsidR="00423BB2" w:rsidRPr="005F4263" w:rsidRDefault="00C2723D" w:rsidP="005F426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right="284"/>
              <w:jc w:val="both"/>
              <w:rPr>
                <w:rFonts w:ascii="Sylfaen" w:hAnsi="Sylfaen"/>
                <w:sz w:val="20"/>
                <w:szCs w:val="20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აცნობიერებს </w:t>
            </w:r>
            <w:r w:rsidR="00F2567D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სხვადასხვა </w:t>
            </w:r>
            <w:r w:rsidR="00361A5A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მედიაპლატფორმების და კომუნიკაციური სფეროს სხვა მიმართულებებისთვის მედიისა და მასობრივი კომუნიკაციის კვლევის მეთოდების </w:t>
            </w:r>
            <w:r w:rsidR="00FB77F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2567D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გამოყენების </w:t>
            </w:r>
            <w:r w:rsidR="00F55479" w:rsidRPr="005F4263">
              <w:rPr>
                <w:rFonts w:ascii="Sylfaen" w:hAnsi="Sylfaen"/>
                <w:sz w:val="20"/>
                <w:szCs w:val="20"/>
                <w:lang w:val="ka-GE"/>
              </w:rPr>
              <w:t>აუცილებლობას</w:t>
            </w:r>
            <w:r w:rsidR="00F2567D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14:paraId="2FD83608" w14:textId="28FB4C00" w:rsidR="00214307" w:rsidRPr="005F4263" w:rsidRDefault="00C64176" w:rsidP="005F426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right="284"/>
              <w:jc w:val="both"/>
              <w:rPr>
                <w:rFonts w:ascii="Sylfaen" w:hAnsi="Sylfaen"/>
                <w:sz w:val="20"/>
                <w:szCs w:val="20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თანამედროვე მოთხოვნათა დონეზე, </w:t>
            </w:r>
            <w:r w:rsidR="0013193B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სისტემურად</w:t>
            </w:r>
            <w:r w:rsidR="0013193B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იაზრებს  </w:t>
            </w:r>
            <w:r w:rsidR="00361A5A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კომუნიკაციური </w:t>
            </w:r>
            <w:r w:rsidR="0013193B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61A5A" w:rsidRPr="005F4263">
              <w:rPr>
                <w:rFonts w:ascii="Sylfaen" w:hAnsi="Sylfaen"/>
                <w:sz w:val="20"/>
                <w:szCs w:val="20"/>
                <w:lang w:val="ka-GE"/>
              </w:rPr>
              <w:t>მეცნიერების</w:t>
            </w:r>
            <w:r w:rsidR="00214307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დარგთაშორის მიღწევებს</w:t>
            </w:r>
            <w:r w:rsidR="00F97DFC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14307" w:rsidRPr="005F426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97DFC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14307" w:rsidRPr="005F4263">
              <w:rPr>
                <w:rFonts w:ascii="Sylfaen" w:hAnsi="Sylfaen"/>
                <w:sz w:val="20"/>
                <w:szCs w:val="20"/>
                <w:lang w:val="ka-GE"/>
              </w:rPr>
              <w:t>სფეროს</w:t>
            </w:r>
            <w:r w:rsidR="00F97DFC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14307" w:rsidRPr="005F4263">
              <w:rPr>
                <w:rFonts w:ascii="Sylfaen" w:hAnsi="Sylfaen"/>
                <w:sz w:val="20"/>
                <w:szCs w:val="20"/>
                <w:lang w:val="ka-GE"/>
              </w:rPr>
              <w:t>სპეციფიკურ მიმართულებებს;</w:t>
            </w:r>
            <w:r w:rsidR="0013193B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bookmarkEnd w:id="0"/>
      <w:tr w:rsidR="00552E56" w:rsidRPr="005F4263" w14:paraId="5EA83DFC" w14:textId="77777777" w:rsidTr="00074E5A">
        <w:trPr>
          <w:trHeight w:val="588"/>
          <w:jc w:val="center"/>
        </w:trPr>
        <w:tc>
          <w:tcPr>
            <w:tcW w:w="3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14:paraId="7BC3E010" w14:textId="77777777" w:rsidR="00552E56" w:rsidRPr="005F4263" w:rsidRDefault="00552E56" w:rsidP="005F4263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უნარი</w:t>
            </w:r>
          </w:p>
        </w:tc>
        <w:tc>
          <w:tcPr>
            <w:tcW w:w="695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0475F" w14:textId="1D115DAC" w:rsidR="00423BB2" w:rsidRPr="005F4263" w:rsidRDefault="001E2658" w:rsidP="005F426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right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ფლობს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B0ADF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ავთენტური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ინფორმაციის მოძიების,</w:t>
            </w:r>
            <w:r w:rsidR="00D249EB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82BF5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წყაროებზე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მუშაობის, </w:t>
            </w:r>
            <w:r w:rsidR="00B8065E" w:rsidRPr="005F4263">
              <w:rPr>
                <w:rFonts w:ascii="Sylfaen" w:hAnsi="Sylfaen"/>
                <w:sz w:val="20"/>
                <w:szCs w:val="20"/>
                <w:lang w:val="ka-GE"/>
              </w:rPr>
              <w:t>გადა</w:t>
            </w:r>
            <w:r w:rsidR="00941D7A" w:rsidRPr="005F4263">
              <w:rPr>
                <w:rFonts w:ascii="Sylfaen" w:hAnsi="Sylfaen"/>
                <w:sz w:val="20"/>
                <w:szCs w:val="20"/>
                <w:lang w:val="ka-GE"/>
              </w:rPr>
              <w:t>ამოწმებ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941D7A" w:rsidRPr="005F42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B8065E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F2567D" w:rsidRPr="005F426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941D7A" w:rsidRPr="005F4263">
              <w:rPr>
                <w:rFonts w:ascii="Sylfaen" w:hAnsi="Sylfaen"/>
                <w:sz w:val="20"/>
                <w:szCs w:val="20"/>
                <w:lang w:val="ka-GE"/>
              </w:rPr>
              <w:t>ახარისხებ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941D7A" w:rsidRPr="005F42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F2567D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941D7A" w:rsidRPr="005F4263">
              <w:rPr>
                <w:rFonts w:ascii="Sylfaen" w:hAnsi="Sylfaen"/>
                <w:sz w:val="20"/>
                <w:szCs w:val="20"/>
                <w:lang w:val="ka-GE"/>
              </w:rPr>
              <w:t>განაზოგადებ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941D7A" w:rsidRPr="005F42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FB4949" w:rsidRPr="005F426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F2567D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ობიექტურად   </w:t>
            </w:r>
            <w:r w:rsidR="00941D7A" w:rsidRPr="005F4263">
              <w:rPr>
                <w:rFonts w:ascii="Sylfaen" w:hAnsi="Sylfaen"/>
                <w:sz w:val="20"/>
                <w:szCs w:val="20"/>
                <w:lang w:val="ka-GE"/>
              </w:rPr>
              <w:t>წერ</w:t>
            </w:r>
            <w:r w:rsidR="00D249EB" w:rsidRPr="005F42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941D7A" w:rsidRPr="005F4263">
              <w:rPr>
                <w:rFonts w:ascii="Sylfaen" w:hAnsi="Sylfaen"/>
                <w:sz w:val="20"/>
                <w:szCs w:val="20"/>
                <w:lang w:val="ka-GE"/>
              </w:rPr>
              <w:t>ს და მეტყველებ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941D7A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4F372A" w:rsidRPr="005F4263">
              <w:rPr>
                <w:rFonts w:ascii="Sylfaen" w:hAnsi="Sylfaen"/>
                <w:sz w:val="20"/>
                <w:szCs w:val="20"/>
                <w:lang w:val="ka-GE"/>
              </w:rPr>
              <w:t>უნარს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DD11216" w14:textId="73163974" w:rsidR="004F6572" w:rsidRPr="005F4263" w:rsidRDefault="00495A21" w:rsidP="005F426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right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მიზნობრივად და შემოქმედებითად </w:t>
            </w:r>
            <w:r w:rsidR="00C2723D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</w:t>
            </w:r>
            <w:r w:rsidR="00552E5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 და </w:t>
            </w:r>
            <w:r w:rsidR="00F5299B" w:rsidRPr="005F4263">
              <w:rPr>
                <w:rFonts w:ascii="Sylfaen" w:hAnsi="Sylfaen"/>
                <w:sz w:val="20"/>
                <w:szCs w:val="20"/>
                <w:lang w:val="ka-GE"/>
              </w:rPr>
              <w:t>ციფრულ</w:t>
            </w:r>
            <w:r w:rsidR="00552E5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ტექნიკ</w:t>
            </w:r>
            <w:r w:rsidR="00C2723D" w:rsidRPr="005F4263">
              <w:rPr>
                <w:rFonts w:ascii="Sylfaen" w:hAnsi="Sylfaen"/>
                <w:sz w:val="20"/>
                <w:szCs w:val="20"/>
                <w:lang w:val="ka-GE"/>
              </w:rPr>
              <w:t>ას</w:t>
            </w:r>
            <w:r w:rsidR="00F65B03" w:rsidRPr="005F426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552E5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5299B" w:rsidRPr="005F4263">
              <w:rPr>
                <w:rFonts w:ascii="Sylfaen" w:hAnsi="Sylfaen"/>
                <w:sz w:val="20"/>
                <w:szCs w:val="20"/>
                <w:lang w:val="ka-GE"/>
              </w:rPr>
              <w:t>შესაბამის</w:t>
            </w:r>
            <w:r w:rsidR="00552E5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065E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კომპიუტერულ </w:t>
            </w:r>
            <w:r w:rsidR="00552E56" w:rsidRPr="005F4263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="0036612D" w:rsidRPr="005F426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7C737DC" w14:textId="388F4C6A" w:rsidR="00423BB2" w:rsidRPr="005F4263" w:rsidRDefault="00C2723D" w:rsidP="005F426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right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ქმნის </w:t>
            </w:r>
            <w:r w:rsidR="00812780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სხვადასხვა ტიპის </w:t>
            </w:r>
            <w:r w:rsidR="00B8065E" w:rsidRPr="005F4263">
              <w:rPr>
                <w:rFonts w:ascii="Sylfaen" w:hAnsi="Sylfaen"/>
                <w:sz w:val="20"/>
                <w:szCs w:val="20"/>
                <w:lang w:val="ka-GE"/>
              </w:rPr>
              <w:t>პოსტპროდუქცია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ს მარკეტინგული გათვლებით</w:t>
            </w:r>
            <w:r w:rsidR="00B8065E" w:rsidRPr="005F426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„ფუთავს“ და  ავრცელებს  </w:t>
            </w:r>
            <w:r w:rsidR="00552E56" w:rsidRPr="005F4263">
              <w:rPr>
                <w:rFonts w:ascii="Sylfaen" w:hAnsi="Sylfaen"/>
                <w:sz w:val="20"/>
                <w:szCs w:val="20"/>
                <w:lang w:val="ka-GE"/>
              </w:rPr>
              <w:t>მედიაკონტენტს</w:t>
            </w:r>
            <w:r w:rsidR="0036612D" w:rsidRPr="005F426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D512FEB" w14:textId="403FAB0F" w:rsidR="006D6B73" w:rsidRPr="005F4263" w:rsidRDefault="00812BF0" w:rsidP="005F426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right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გეგმავს საზოგადოებასთან ურთიერთობის კამპანიას</w:t>
            </w:r>
            <w:r w:rsidR="00B3771F" w:rsidRPr="005F4263">
              <w:rPr>
                <w:rFonts w:ascii="Sylfaen" w:hAnsi="Sylfaen"/>
                <w:sz w:val="20"/>
                <w:szCs w:val="20"/>
                <w:lang w:val="ka-GE"/>
              </w:rPr>
              <w:t>, ახდენს სოციალური პროექტების ინიცირებას</w:t>
            </w:r>
            <w:r w:rsidR="004256DB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52E5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არსებული სიტუაციის შესწავლის,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კრიტიკულად</w:t>
            </w:r>
            <w:r w:rsidR="00552E5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745CD" w:rsidRPr="005F4263">
              <w:rPr>
                <w:rFonts w:ascii="Sylfaen" w:hAnsi="Sylfaen"/>
                <w:sz w:val="20"/>
                <w:szCs w:val="20"/>
                <w:lang w:val="ka-GE"/>
              </w:rPr>
              <w:t>აზროვნების</w:t>
            </w:r>
            <w:r w:rsidR="00552E5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და ლოგიკური მსჯელობის საფუძველზე</w:t>
            </w:r>
            <w:r w:rsidR="0036612D" w:rsidRPr="005F426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552E56" w:rsidRPr="005F4263" w14:paraId="49145072" w14:textId="77777777" w:rsidTr="00074E5A">
        <w:trPr>
          <w:jc w:val="center"/>
        </w:trPr>
        <w:tc>
          <w:tcPr>
            <w:tcW w:w="350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14:paraId="775ED0DF" w14:textId="77777777" w:rsidR="00552E56" w:rsidRPr="005F4263" w:rsidRDefault="00552E56" w:rsidP="005F4263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</w:t>
            </w:r>
            <w:r w:rsidRPr="005F4263"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B4C6E7" w:themeFill="accent5" w:themeFillTint="66"/>
                <w:lang w:val="ka-GE"/>
              </w:rPr>
              <w:t>ომიურობა</w:t>
            </w:r>
          </w:p>
        </w:tc>
        <w:tc>
          <w:tcPr>
            <w:tcW w:w="695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B800389" w14:textId="18F61105" w:rsidR="00C440CE" w:rsidRPr="005F4263" w:rsidRDefault="00F83CE1" w:rsidP="005F426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F4263">
              <w:rPr>
                <w:rStyle w:val="eop"/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პროფესიული</w:t>
            </w:r>
            <w:r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6D08D0" w:rsidRPr="005F4263">
              <w:rPr>
                <w:rStyle w:val="eop"/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ეთიკის</w:t>
            </w:r>
            <w:r w:rsidR="00812BF0" w:rsidRPr="005F4263">
              <w:rPr>
                <w:rStyle w:val="eop"/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5F4263">
              <w:rPr>
                <w:rStyle w:val="eop"/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და</w:t>
            </w:r>
            <w:r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5F4263">
              <w:rPr>
                <w:rStyle w:val="eop"/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სამართლებრივი</w:t>
            </w:r>
            <w:r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5F4263">
              <w:rPr>
                <w:rStyle w:val="eop"/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ნორმების</w:t>
            </w:r>
            <w:r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5F4263">
              <w:rPr>
                <w:rStyle w:val="eop"/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დაცვით</w:t>
            </w:r>
            <w:r w:rsidR="0036612D"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,</w:t>
            </w:r>
            <w:r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075880" w:rsidRPr="005F4263">
              <w:rPr>
                <w:rStyle w:val="eop"/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დამოუკიდებლად ამყარებს </w:t>
            </w:r>
            <w:r w:rsidR="00B05589" w:rsidRPr="005F4263">
              <w:rPr>
                <w:rStyle w:val="eop"/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კომუნიკაციას</w:t>
            </w:r>
            <w:r w:rsidR="00C2723D"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C440CE" w:rsidRPr="005F4263">
              <w:rPr>
                <w:rStyle w:val="eop"/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რესპონდენტებთან</w:t>
            </w:r>
            <w:r w:rsidR="00C440CE"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, </w:t>
            </w:r>
            <w:r w:rsidR="00B05589"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სამთავრობო და არასამთავრობო </w:t>
            </w:r>
            <w:r w:rsidR="00C440CE" w:rsidRPr="005F4263">
              <w:rPr>
                <w:rStyle w:val="eop"/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ინსტიტუციებთან</w:t>
            </w:r>
            <w:r w:rsidR="00B05589"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,</w:t>
            </w:r>
            <w:r w:rsidR="00C440CE"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B05589"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საზოგადოების </w:t>
            </w:r>
            <w:r w:rsidR="00F65B03"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სხვა</w:t>
            </w:r>
            <w:r w:rsidR="00B05589"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დასხვა მიზნობრივ ჯგუფებთან.</w:t>
            </w:r>
            <w:r w:rsidR="00F65B03" w:rsidRPr="005F4263">
              <w:rPr>
                <w:rStyle w:val="eop"/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</w:p>
        </w:tc>
      </w:tr>
      <w:tr w:rsidR="00552E56" w:rsidRPr="005F4263" w14:paraId="78E8B5F6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2B5F0FAA" w14:textId="387080B2" w:rsidR="00B26D1B" w:rsidRPr="005F4263" w:rsidRDefault="00552E56" w:rsidP="005F4263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 xml:space="preserve">სწავლება-სწავლის </w:t>
            </w:r>
            <w:r w:rsidR="00F611C2"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 xml:space="preserve">ფორმები და </w:t>
            </w:r>
            <w:r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მეთოდები</w:t>
            </w:r>
            <w:r w:rsidR="003A5C54"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 xml:space="preserve">ს შესაბამისი აქტივობები </w:t>
            </w:r>
            <w:r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 xml:space="preserve"> </w:t>
            </w:r>
          </w:p>
        </w:tc>
      </w:tr>
      <w:tr w:rsidR="00552E56" w:rsidRPr="005F4263" w14:paraId="24D8E674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712C8" w14:textId="181B18EE" w:rsidR="00FA581C" w:rsidRPr="005F4263" w:rsidRDefault="00F611C2" w:rsidP="005F4263">
            <w:pPr>
              <w:pStyle w:val="CommentText"/>
              <w:spacing w:after="0"/>
              <w:rPr>
                <w:rFonts w:ascii="Sylfaen" w:hAnsi="Sylfaen"/>
                <w:i/>
                <w:lang w:val="ka-GE"/>
              </w:rPr>
            </w:pPr>
            <w:r w:rsidRPr="005F4263">
              <w:rPr>
                <w:rFonts w:ascii="Sylfaen" w:hAnsi="Sylfaen"/>
                <w:b/>
                <w:i/>
                <w:lang w:val="ka-GE"/>
              </w:rPr>
              <w:t>სწავლების ფორმები:</w:t>
            </w:r>
            <w:r w:rsidRPr="005F4263">
              <w:rPr>
                <w:rFonts w:ascii="Sylfaen" w:hAnsi="Sylfaen"/>
                <w:i/>
                <w:lang w:val="ka-GE"/>
              </w:rPr>
              <w:t xml:space="preserve"> </w:t>
            </w:r>
            <w:r w:rsidR="00FA581C" w:rsidRPr="005F4263">
              <w:rPr>
                <w:rFonts w:ascii="Sylfaen" w:hAnsi="Sylfaen"/>
              </w:rPr>
              <w:t>ლექცია</w:t>
            </w:r>
            <w:r w:rsidR="005D0345" w:rsidRPr="005F4263">
              <w:rPr>
                <w:rFonts w:ascii="Sylfaen" w:hAnsi="Sylfaen"/>
              </w:rPr>
              <w:t>;</w:t>
            </w:r>
            <w:r w:rsidR="00FA581C" w:rsidRPr="005F4263">
              <w:rPr>
                <w:rFonts w:ascii="Sylfaen" w:hAnsi="Sylfaen"/>
              </w:rPr>
              <w:t xml:space="preserve"> პრაქტიკული </w:t>
            </w:r>
            <w:r w:rsidRPr="005F4263">
              <w:rPr>
                <w:rFonts w:ascii="Sylfaen" w:hAnsi="Sylfaen"/>
              </w:rPr>
              <w:t xml:space="preserve">მეცადინეობა, </w:t>
            </w:r>
            <w:r w:rsidR="00FA581C" w:rsidRPr="005F4263">
              <w:rPr>
                <w:rFonts w:ascii="Sylfaen" w:hAnsi="Sylfaen"/>
              </w:rPr>
              <w:t>ლაბორატორიული მუშაობა</w:t>
            </w:r>
            <w:r w:rsidR="005D0345" w:rsidRPr="005F4263">
              <w:rPr>
                <w:rFonts w:ascii="Sylfaen" w:hAnsi="Sylfaen"/>
              </w:rPr>
              <w:t>;</w:t>
            </w:r>
            <w:r w:rsidRPr="005F4263">
              <w:rPr>
                <w:rFonts w:ascii="Sylfaen" w:hAnsi="Sylfaen"/>
                <w:i/>
                <w:lang w:val="ka-GE"/>
              </w:rPr>
              <w:t xml:space="preserve"> </w:t>
            </w:r>
            <w:r w:rsidR="00FA581C" w:rsidRPr="005F4263">
              <w:rPr>
                <w:rFonts w:ascii="Sylfaen" w:hAnsi="Sylfaen"/>
              </w:rPr>
              <w:t>კონსულტაცია</w:t>
            </w:r>
            <w:r w:rsidRPr="005F4263">
              <w:rPr>
                <w:rFonts w:ascii="Sylfaen" w:hAnsi="Sylfaen"/>
              </w:rPr>
              <w:t>.</w:t>
            </w:r>
          </w:p>
          <w:p w14:paraId="4CEA8ED2" w14:textId="231C8BAF" w:rsidR="00925020" w:rsidRPr="005F4263" w:rsidRDefault="00925020" w:rsidP="005F426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სწავლება-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</w:rPr>
              <w:t>სწავლის მეთოდები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:</w:t>
            </w:r>
            <w:r w:rsidRPr="005F4263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</w:rPr>
              <w:t>ახსნა-განმარტებითი</w:t>
            </w:r>
            <w:r w:rsidR="0072517D" w:rsidRPr="005F4263">
              <w:rPr>
                <w:rFonts w:ascii="Sylfaen" w:hAnsi="Sylfaen"/>
                <w:sz w:val="20"/>
                <w:szCs w:val="20"/>
              </w:rPr>
              <w:t xml:space="preserve"> მეთოდი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>,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</w:rPr>
              <w:t>თანამშრომლობითი</w:t>
            </w:r>
            <w:r w:rsidR="0072517D" w:rsidRPr="005F4263">
              <w:rPr>
                <w:rFonts w:ascii="Sylfaen" w:hAnsi="Sylfaen"/>
                <w:sz w:val="20"/>
                <w:szCs w:val="20"/>
              </w:rPr>
              <w:t xml:space="preserve"> სწავლების მეთოდი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/>
                <w:sz w:val="20"/>
                <w:szCs w:val="20"/>
              </w:rPr>
              <w:t xml:space="preserve">ჯგუფური </w:t>
            </w:r>
            <w:r w:rsidR="0072517D" w:rsidRPr="005F4263">
              <w:rPr>
                <w:rFonts w:ascii="Sylfaen" w:hAnsi="Sylfaen"/>
                <w:sz w:val="20"/>
                <w:szCs w:val="20"/>
              </w:rPr>
              <w:t>მუშაობის მეთოდი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/>
                <w:sz w:val="20"/>
                <w:szCs w:val="20"/>
              </w:rPr>
              <w:t>პრობლემაზე დაფუძნებული სწავლება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 (PBL), </w:t>
            </w:r>
            <w:r w:rsidRPr="005F4263">
              <w:rPr>
                <w:rFonts w:ascii="Sylfaen" w:hAnsi="Sylfaen"/>
                <w:sz w:val="20"/>
                <w:szCs w:val="20"/>
              </w:rPr>
              <w:t>ევრისტიკული</w:t>
            </w:r>
            <w:r w:rsidR="0072517D" w:rsidRPr="005F4263">
              <w:rPr>
                <w:rFonts w:ascii="Sylfaen" w:hAnsi="Sylfaen"/>
                <w:sz w:val="20"/>
                <w:szCs w:val="20"/>
              </w:rPr>
              <w:t xml:space="preserve"> მეთოდი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/>
                <w:sz w:val="20"/>
                <w:szCs w:val="20"/>
              </w:rPr>
              <w:t xml:space="preserve">შემთხვევების </w:t>
            </w:r>
            <w:r w:rsidR="00EC2511" w:rsidRPr="005F4263">
              <w:rPr>
                <w:rFonts w:ascii="Sylfaen" w:hAnsi="Sylfaen"/>
                <w:sz w:val="20"/>
                <w:szCs w:val="20"/>
              </w:rPr>
              <w:t xml:space="preserve">ანალიზი </w:t>
            </w:r>
            <w:r w:rsidRPr="005F4263">
              <w:rPr>
                <w:rFonts w:ascii="Sylfaen" w:hAnsi="Sylfaen"/>
                <w:sz w:val="20"/>
                <w:szCs w:val="20"/>
              </w:rPr>
              <w:t>(</w:t>
            </w:r>
            <w:r w:rsidR="00B167CC" w:rsidRPr="005F4263">
              <w:rPr>
                <w:rFonts w:ascii="Sylfaen" w:hAnsi="Sylfaen" w:cs="Sylfaen"/>
                <w:noProof/>
                <w:sz w:val="20"/>
                <w:szCs w:val="20"/>
                <w:u w:val="double"/>
                <w:lang w:val="ka-GE"/>
              </w:rPr>
              <w:t>case study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), </w:t>
            </w:r>
            <w:r w:rsidRPr="005F4263">
              <w:rPr>
                <w:rFonts w:ascii="Sylfaen" w:hAnsi="Sylfaen"/>
                <w:sz w:val="20"/>
                <w:szCs w:val="20"/>
              </w:rPr>
              <w:t>გონებრივი იერიში</w:t>
            </w:r>
            <w:r w:rsidR="0072517D" w:rsidRPr="005F4263">
              <w:rPr>
                <w:rFonts w:ascii="Sylfaen" w:hAnsi="Sylfaen"/>
                <w:sz w:val="20"/>
                <w:szCs w:val="20"/>
              </w:rPr>
              <w:t>ს მეთოდი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/>
                <w:sz w:val="20"/>
                <w:szCs w:val="20"/>
              </w:rPr>
              <w:t xml:space="preserve">როლური და სიტუაციური </w:t>
            </w:r>
            <w:r w:rsidR="0072517D" w:rsidRPr="005F4263">
              <w:rPr>
                <w:rFonts w:ascii="Sylfaen" w:hAnsi="Sylfaen"/>
                <w:sz w:val="20"/>
                <w:szCs w:val="20"/>
              </w:rPr>
              <w:t>თამაშის მეთოდი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/>
                <w:sz w:val="20"/>
                <w:szCs w:val="20"/>
              </w:rPr>
              <w:t>დემონსტრირების მეთოდი, ინდუქცია- დედუქციის</w:t>
            </w:r>
            <w:r w:rsidR="0072517D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მეთოდი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/>
                <w:sz w:val="20"/>
                <w:szCs w:val="20"/>
              </w:rPr>
              <w:t xml:space="preserve">ანალიზისა და სინთეზის </w:t>
            </w:r>
            <w:r w:rsidR="0072517D" w:rsidRPr="005F4263">
              <w:rPr>
                <w:rFonts w:ascii="Sylfaen" w:hAnsi="Sylfaen"/>
                <w:sz w:val="20"/>
                <w:szCs w:val="20"/>
              </w:rPr>
              <w:t>მეთოდ</w:t>
            </w:r>
            <w:r w:rsidRPr="005F4263">
              <w:rPr>
                <w:rFonts w:ascii="Sylfaen" w:hAnsi="Sylfaen"/>
                <w:sz w:val="20"/>
                <w:szCs w:val="20"/>
              </w:rPr>
              <w:t>ი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/>
                <w:sz w:val="20"/>
                <w:szCs w:val="20"/>
              </w:rPr>
              <w:t xml:space="preserve">ვერბალური და წერითი მუშაობის </w:t>
            </w:r>
            <w:r w:rsidR="0072517D" w:rsidRPr="005F4263">
              <w:rPr>
                <w:rFonts w:ascii="Sylfaen" w:hAnsi="Sylfaen"/>
                <w:sz w:val="20"/>
                <w:szCs w:val="20"/>
              </w:rPr>
              <w:t>მეთოდ</w:t>
            </w:r>
            <w:r w:rsidRPr="005F4263">
              <w:rPr>
                <w:rFonts w:ascii="Sylfaen" w:hAnsi="Sylfaen"/>
                <w:sz w:val="20"/>
                <w:szCs w:val="20"/>
              </w:rPr>
              <w:t>ი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/>
                <w:sz w:val="20"/>
                <w:szCs w:val="20"/>
              </w:rPr>
              <w:t>პრაქტიკული</w:t>
            </w:r>
            <w:r w:rsidR="0072517D" w:rsidRPr="005F426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13B6C" w:rsidRPr="005F4263">
              <w:rPr>
                <w:rFonts w:ascii="Sylfaen" w:hAnsi="Sylfaen"/>
                <w:sz w:val="20"/>
                <w:szCs w:val="20"/>
              </w:rPr>
              <w:t>მუშაო</w:t>
            </w:r>
            <w:r w:rsidR="0072517D" w:rsidRPr="005F4263">
              <w:rPr>
                <w:rFonts w:ascii="Sylfaen" w:hAnsi="Sylfaen"/>
                <w:sz w:val="20"/>
                <w:szCs w:val="20"/>
              </w:rPr>
              <w:t>ბის მეთოდი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/>
                <w:sz w:val="20"/>
                <w:szCs w:val="20"/>
              </w:rPr>
              <w:t>ქმედებაზე ორიენტირებული სწავლება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/>
                <w:sz w:val="20"/>
                <w:szCs w:val="20"/>
              </w:rPr>
              <w:t>პროექტის შემუშავება და პრეზენტაცია</w:t>
            </w:r>
            <w:r w:rsidR="0072517D" w:rsidRPr="005F4263">
              <w:rPr>
                <w:rFonts w:ascii="Sylfaen" w:hAnsi="Sylfaen"/>
                <w:sz w:val="20"/>
                <w:szCs w:val="20"/>
              </w:rPr>
              <w:t>.</w:t>
            </w:r>
          </w:p>
          <w:p w14:paraId="549DE6E3" w14:textId="77777777" w:rsidR="00F611C2" w:rsidRPr="005F4263" w:rsidRDefault="00F611C2" w:rsidP="005F4263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14:paraId="570CE5CE" w14:textId="5FECD570" w:rsidR="00552E56" w:rsidRPr="005F4263" w:rsidRDefault="00FA581C" w:rsidP="005F4263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b/>
                <w:i/>
                <w:sz w:val="20"/>
                <w:szCs w:val="20"/>
              </w:rPr>
              <w:t>სწავლის პროცესში</w:t>
            </w:r>
            <w:r w:rsidR="00FC526D"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,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</w:rPr>
              <w:t xml:space="preserve"> კონკრეტული სასწავლო კურსის სპეციფიკიდან გამომდინარე</w:t>
            </w:r>
            <w:r w:rsidR="00FC526D"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,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</w:rPr>
              <w:t xml:space="preserve"> გამოიყენება სწავლება/სწავლის მეთოდების შესაბამისი აქტივობები</w:t>
            </w:r>
            <w:r w:rsidR="001A463A"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:</w:t>
            </w:r>
            <w:r w:rsidRPr="005F4263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ვერბალური</w:t>
            </w:r>
            <w:r w:rsidR="00B13B6C" w:rsidRPr="005F426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ახსნა–</w:t>
            </w:r>
            <w:r w:rsidR="00FC526D" w:rsidRPr="005F4263">
              <w:rPr>
                <w:rFonts w:ascii="Sylfaen" w:hAnsi="Sylfaen"/>
                <w:sz w:val="20"/>
                <w:szCs w:val="20"/>
                <w:lang w:val="ka-GE"/>
              </w:rPr>
              <w:t>განმარტება</w:t>
            </w:r>
            <w:r w:rsidR="00F611C2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5F4263">
              <w:rPr>
                <w:rFonts w:ascii="Sylfaen" w:hAnsi="Sylfaen"/>
                <w:sz w:val="20"/>
                <w:szCs w:val="20"/>
              </w:rPr>
              <w:t>დისკუსია</w:t>
            </w:r>
            <w:r w:rsidR="00FC526D" w:rsidRPr="005F4263">
              <w:rPr>
                <w:rFonts w:ascii="Sylfaen" w:hAnsi="Sylfaen"/>
                <w:sz w:val="20"/>
                <w:szCs w:val="20"/>
              </w:rPr>
              <w:t>/</w:t>
            </w:r>
            <w:r w:rsidRPr="005F4263">
              <w:rPr>
                <w:rFonts w:ascii="Sylfaen" w:hAnsi="Sylfaen"/>
                <w:sz w:val="20"/>
                <w:szCs w:val="20"/>
              </w:rPr>
              <w:t>დებატები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C355B7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სალექციო თემის </w:t>
            </w:r>
            <w:r w:rsidRPr="005F4263">
              <w:rPr>
                <w:rFonts w:ascii="Sylfaen" w:hAnsi="Sylfaen"/>
                <w:sz w:val="20"/>
                <w:szCs w:val="20"/>
              </w:rPr>
              <w:t>დემონსტრირება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/>
                <w:sz w:val="20"/>
                <w:szCs w:val="20"/>
              </w:rPr>
              <w:t>პრეზენტაცია</w:t>
            </w:r>
            <w:r w:rsidR="00F611C2"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C355B7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შემთხვევის</w:t>
            </w:r>
            <w:r w:rsidR="00C355B7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ანალიზი </w:t>
            </w:r>
            <w:r w:rsidR="00F611C2" w:rsidRPr="005F4263">
              <w:rPr>
                <w:rFonts w:ascii="Sylfaen" w:hAnsi="Sylfaen" w:cs="Sylfaen"/>
                <w:noProof/>
                <w:sz w:val="20"/>
                <w:szCs w:val="20"/>
                <w:u w:val="double"/>
                <w:lang w:val="ka-GE"/>
              </w:rPr>
              <w:t xml:space="preserve">(case study), </w:t>
            </w:r>
            <w:r w:rsidR="00C355B7" w:rsidRPr="005F4263">
              <w:rPr>
                <w:rFonts w:ascii="Sylfaen" w:hAnsi="Sylfaen"/>
                <w:sz w:val="20"/>
                <w:szCs w:val="20"/>
                <w:lang w:val="ka-GE"/>
              </w:rPr>
              <w:t>როლური და სიმულაციური თამაში</w:t>
            </w:r>
            <w:r w:rsidR="00F611C2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C355B7" w:rsidRPr="005F4263">
              <w:rPr>
                <w:rFonts w:ascii="Sylfaen" w:hAnsi="Sylfaen"/>
                <w:sz w:val="20"/>
                <w:szCs w:val="20"/>
                <w:lang w:val="ka-GE"/>
              </w:rPr>
              <w:t>წერითი მუშაობა</w:t>
            </w:r>
            <w:r w:rsidR="00F611C2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C355B7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საველე </w:t>
            </w:r>
            <w:r w:rsidR="00F611C2"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ფოტო და ვიდეო</w:t>
            </w:r>
            <w:r w:rsidR="00F611C2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355B7" w:rsidRPr="005F4263">
              <w:rPr>
                <w:rFonts w:ascii="Sylfaen" w:hAnsi="Sylfaen"/>
                <w:sz w:val="20"/>
                <w:szCs w:val="20"/>
                <w:lang w:val="ka-GE"/>
              </w:rPr>
              <w:t>გადაღება და სხვა.</w:t>
            </w:r>
          </w:p>
        </w:tc>
      </w:tr>
      <w:tr w:rsidR="00552E56" w:rsidRPr="005F4263" w14:paraId="1BE7F569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300DC915" w14:textId="36C4119E" w:rsidR="00B26D1B" w:rsidRPr="005F4263" w:rsidRDefault="00552E56" w:rsidP="005F4263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552E56" w:rsidRPr="005F4263" w14:paraId="25198076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E7B43" w14:textId="1EEB3A7E" w:rsidR="00552E56" w:rsidRPr="005F4263" w:rsidRDefault="00552E56" w:rsidP="005F4263">
            <w:pPr>
              <w:spacing w:after="0" w:line="240" w:lineRule="auto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პროგრამის მოცულობა</w:t>
            </w:r>
            <w:r w:rsidR="00524D4D" w:rsidRPr="005F4263"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 xml:space="preserve">240 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</w:rPr>
              <w:t xml:space="preserve">ECTS 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კრედიტი </w:t>
            </w:r>
          </w:p>
          <w:p w14:paraId="228B8312" w14:textId="77777777" w:rsidR="00552E56" w:rsidRPr="005F4263" w:rsidRDefault="00552E56" w:rsidP="005F426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  <w:p w14:paraId="47C56F56" w14:textId="20CBBD37" w:rsidR="00524D4D" w:rsidRPr="005F4263" w:rsidRDefault="00552E56" w:rsidP="005F4263">
            <w:pPr>
              <w:pStyle w:val="ListParagraph"/>
              <w:numPr>
                <w:ilvl w:val="0"/>
                <w:numId w:val="20"/>
              </w:numPr>
              <w:tabs>
                <w:tab w:val="left" w:pos="738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სწავლის სფეროს</w:t>
            </w:r>
            <w:r w:rsidR="000C5FCF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შინაარსის შესაბამისი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სავალდებულო სასწავლო კურსები </w:t>
            </w:r>
            <w:r w:rsidR="002B6BF1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- </w:t>
            </w:r>
            <w:r w:rsidR="00A77A02"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124 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კრედიტი;</w:t>
            </w:r>
          </w:p>
          <w:p w14:paraId="4414F3CE" w14:textId="35653508" w:rsidR="00524D4D" w:rsidRPr="005F4263" w:rsidRDefault="00552E56" w:rsidP="005F4263">
            <w:pPr>
              <w:pStyle w:val="ListParagraph"/>
              <w:numPr>
                <w:ilvl w:val="0"/>
                <w:numId w:val="20"/>
              </w:numPr>
              <w:tabs>
                <w:tab w:val="left" w:pos="738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ძირითადი სწავლის სფეროს </w:t>
            </w:r>
            <w:r w:rsidR="00A66DCA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შინაარსის</w:t>
            </w:r>
            <w:r w:rsidR="000C5FCF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შესაბამისი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არჩევითი სასწავლო კურსები </w:t>
            </w:r>
            <w:r w:rsidR="000549BC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- </w:t>
            </w:r>
            <w:r w:rsidR="005C75BB" w:rsidRPr="005F4263">
              <w:rPr>
                <w:rFonts w:ascii="Sylfaen" w:hAnsi="Sylfaen" w:cs="Sylfaen"/>
                <w:b/>
                <w:sz w:val="20"/>
                <w:szCs w:val="20"/>
              </w:rPr>
              <w:t>23</w:t>
            </w:r>
            <w:r w:rsidR="00D932DF" w:rsidRPr="005F426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0961C1"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კრედიტი;</w:t>
            </w:r>
          </w:p>
          <w:p w14:paraId="0BB218D2" w14:textId="77777777" w:rsidR="000C5FCF" w:rsidRPr="005F4263" w:rsidRDefault="000C5FCF" w:rsidP="005F4263">
            <w:pPr>
              <w:pStyle w:val="ListParagraph"/>
              <w:numPr>
                <w:ilvl w:val="0"/>
                <w:numId w:val="20"/>
              </w:numPr>
              <w:tabs>
                <w:tab w:val="left" w:pos="738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თავისუფალი კომპონენტის სავალდებულო სასწავლო კურსები - </w:t>
            </w: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5F4263"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კრედიტი;</w:t>
            </w:r>
          </w:p>
          <w:p w14:paraId="3ECF6FE3" w14:textId="77777777" w:rsidR="00B01C64" w:rsidRPr="005F4263" w:rsidRDefault="00552E56" w:rsidP="005F4263">
            <w:pPr>
              <w:pStyle w:val="ListParagraph"/>
              <w:numPr>
                <w:ilvl w:val="0"/>
                <w:numId w:val="20"/>
              </w:numPr>
              <w:tabs>
                <w:tab w:val="left" w:pos="738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თავისუფალი </w:t>
            </w:r>
            <w:r w:rsidR="000C5FCF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კომპონენტის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არჩევითი </w:t>
            </w:r>
            <w:r w:rsidR="000C5FCF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კურსები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549BC"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- </w:t>
            </w:r>
            <w:r w:rsidRPr="005F4263">
              <w:rPr>
                <w:rFonts w:ascii="Sylfaen" w:hAnsi="Sylfaen" w:cs="Sylfaen"/>
                <w:b/>
                <w:sz w:val="20"/>
                <w:szCs w:val="20"/>
              </w:rPr>
              <w:t>8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კრედიტი</w:t>
            </w:r>
            <w:r w:rsidRPr="005F4263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69DED836" w14:textId="1652D7E0" w:rsidR="00552E56" w:rsidRPr="005F4263" w:rsidRDefault="000C5FCF" w:rsidP="005F4263">
            <w:pPr>
              <w:pStyle w:val="ListParagraph"/>
              <w:numPr>
                <w:ilvl w:val="0"/>
                <w:numId w:val="20"/>
              </w:numPr>
              <w:tabs>
                <w:tab w:val="left" w:pos="738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 xml:space="preserve">დამატებითი </w:t>
            </w:r>
            <w:r w:rsidR="00404DC1" w:rsidRPr="005F4263">
              <w:rPr>
                <w:rFonts w:ascii="Sylfaen" w:hAnsi="Sylfaen" w:cs="Sylfaen"/>
                <w:i/>
                <w:sz w:val="20"/>
                <w:szCs w:val="20"/>
              </w:rPr>
              <w:t>(</w:t>
            </w:r>
            <w:r w:rsidR="00404DC1" w:rsidRPr="005F4263">
              <w:rPr>
                <w:rFonts w:ascii="Sylfaen" w:hAnsi="Sylfaen" w:cs="Sylfaen"/>
                <w:b/>
                <w:i/>
                <w:sz w:val="20"/>
                <w:szCs w:val="20"/>
              </w:rPr>
              <w:t>m</w:t>
            </w:r>
            <w:r w:rsidR="00552E56" w:rsidRPr="005F4263">
              <w:rPr>
                <w:rFonts w:ascii="Sylfaen" w:hAnsi="Sylfaen" w:cs="Sylfaen"/>
                <w:b/>
                <w:i/>
                <w:sz w:val="20"/>
                <w:szCs w:val="20"/>
              </w:rPr>
              <w:t>inor</w:t>
            </w:r>
            <w:r w:rsidR="00404DC1" w:rsidRPr="005F4263">
              <w:rPr>
                <w:rFonts w:ascii="Sylfaen" w:hAnsi="Sylfaen" w:cs="Sylfaen"/>
                <w:b/>
                <w:i/>
                <w:sz w:val="20"/>
                <w:szCs w:val="20"/>
              </w:rPr>
              <w:t>)</w:t>
            </w:r>
            <w:r w:rsidR="00552E56" w:rsidRPr="005F426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 სასწავლო კურსები</w:t>
            </w:r>
            <w:r w:rsidR="00552E56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549BC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- </w:t>
            </w:r>
            <w:r w:rsidR="00552E56"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60 კრედიტი.</w:t>
            </w:r>
          </w:p>
        </w:tc>
      </w:tr>
      <w:tr w:rsidR="00552E56" w:rsidRPr="005F4263" w14:paraId="6F5FB72B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5E61F779" w14:textId="77777777" w:rsidR="00552E56" w:rsidRPr="005F4263" w:rsidRDefault="00552E56" w:rsidP="005F4263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სტუდენტის ცოდნის შეფასების სისტემა და კომპონენტები</w:t>
            </w:r>
          </w:p>
        </w:tc>
      </w:tr>
      <w:tr w:rsidR="00552E56" w:rsidRPr="005F4263" w14:paraId="645D6859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31F9C" w14:textId="10861DC2" w:rsidR="00287D0E" w:rsidRPr="005F4263" w:rsidRDefault="00287D0E" w:rsidP="005F4263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b/>
                <w:i/>
                <w:noProof/>
                <w:sz w:val="20"/>
                <w:szCs w:val="20"/>
                <w:lang w:val="ka-GE"/>
              </w:rPr>
              <w:t xml:space="preserve">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გამოყენებით: საქართველოს განათლებისა და მეცნიერების მინისტრის  №3 (05.01.2007) ბრძანებით და აკაკი წერეთლის სახელმწიფო უნივერსიტეტის აკადემიური საბჭოს დადგენილებით № </w:t>
            </w:r>
            <w:r w:rsidR="005F4263">
              <w:rPr>
                <w:rFonts w:ascii="Sylfaen" w:hAnsi="Sylfaen" w:cs="Sylfaen"/>
                <w:b/>
                <w:i/>
                <w:noProof/>
                <w:sz w:val="20"/>
                <w:szCs w:val="20"/>
                <w:lang w:val="ka-GE"/>
              </w:rPr>
              <w:t xml:space="preserve">6 (22/23)  16.09. 2022, </w:t>
            </w:r>
            <w:r w:rsidRPr="005F4263">
              <w:rPr>
                <w:rFonts w:ascii="Sylfaen" w:hAnsi="Sylfaen" w:cs="Sylfaen"/>
                <w:b/>
                <w:i/>
                <w:noProof/>
                <w:sz w:val="20"/>
                <w:szCs w:val="20"/>
                <w:lang w:val="ka-GE"/>
              </w:rPr>
              <w:t xml:space="preserve"> განსაზღვრული პრინციპებით.</w:t>
            </w:r>
          </w:p>
          <w:p w14:paraId="2E50AB12" w14:textId="77777777" w:rsidR="00287D0E" w:rsidRPr="005F4263" w:rsidRDefault="00287D0E" w:rsidP="005F4263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</w:p>
          <w:p w14:paraId="4602E122" w14:textId="77777777" w:rsidR="00552E56" w:rsidRPr="005F4263" w:rsidRDefault="00552E56" w:rsidP="005F4263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5F4263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7783C092" w14:textId="77777777" w:rsidR="00552E56" w:rsidRPr="005F4263" w:rsidRDefault="00552E56" w:rsidP="005F4263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eastAsia="Times New Roman" w:hAnsi="Sylfaen" w:cs="Arial Unicode MS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5F426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147F9E79" w14:textId="77777777" w:rsidR="00552E56" w:rsidRPr="005F4263" w:rsidRDefault="00552E56" w:rsidP="005F4263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5F4263">
              <w:rPr>
                <w:rFonts w:ascii="Sylfaen" w:eastAsia="Times New Roman" w:hAnsi="Sylfaen" w:cs="Sylfaen"/>
                <w:i/>
                <w:sz w:val="20"/>
                <w:szCs w:val="20"/>
                <w:lang w:val="ka-GE" w:eastAsia="ru-RU"/>
              </w:rPr>
              <w:t xml:space="preserve">(მოიცავს შეფასების სხვადასხვა კომპონენტებს) </w:t>
            </w:r>
            <w:r w:rsidRPr="005F426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- </w:t>
            </w:r>
            <w:r w:rsidRPr="005F4263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არა უმეტეს</w:t>
            </w:r>
            <w:r w:rsidRPr="005F426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- </w:t>
            </w:r>
            <w:r w:rsidRPr="005F4263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30 ქულა;</w:t>
            </w:r>
          </w:p>
          <w:p w14:paraId="7EEF3E20" w14:textId="77777777" w:rsidR="00552E56" w:rsidRPr="005F4263" w:rsidRDefault="00552E56" w:rsidP="005F4263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შუალედური გამოცდა - არა ნაკლებ - 30 ქულა;</w:t>
            </w:r>
          </w:p>
          <w:p w14:paraId="3B2F5E57" w14:textId="77777777" w:rsidR="00552E56" w:rsidRPr="005F4263" w:rsidRDefault="00552E56" w:rsidP="005F4263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14:paraId="23430E3E" w14:textId="58052B48" w:rsidR="00552E56" w:rsidRPr="005F4263" w:rsidRDefault="00552E56" w:rsidP="005F4263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</w:t>
            </w:r>
            <w:r w:rsidR="00141587" w:rsidRPr="005F426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არანაკლებ </w:t>
            </w:r>
            <w:r w:rsidR="006123EC" w:rsidRPr="005F4263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24 </w:t>
            </w:r>
            <w:r w:rsidRPr="005F4263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 ქულას.</w:t>
            </w:r>
          </w:p>
          <w:p w14:paraId="01B23C57" w14:textId="77777777" w:rsidR="006E7705" w:rsidRPr="005F4263" w:rsidRDefault="006E7705" w:rsidP="005F4263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14:paraId="2DC17BD2" w14:textId="77777777" w:rsidR="006E7705" w:rsidRPr="005F4263" w:rsidRDefault="006E7705" w:rsidP="005F4263">
            <w:pPr>
              <w:spacing w:after="0" w:line="240" w:lineRule="auto"/>
              <w:ind w:left="426"/>
              <w:contextualSpacing/>
              <w:jc w:val="both"/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14:paraId="72B7F331" w14:textId="77777777" w:rsidR="006E7705" w:rsidRPr="005F4263" w:rsidRDefault="006E7705" w:rsidP="005F4263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lastRenderedPageBreak/>
              <w:t>ა.ა)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</w: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(A) ფრიადი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91 - 100 ქულა;</w:t>
            </w:r>
          </w:p>
          <w:p w14:paraId="15F98FB8" w14:textId="77777777" w:rsidR="006E7705" w:rsidRPr="005F4263" w:rsidRDefault="006E7705" w:rsidP="005F4263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 xml:space="preserve">ა.ბ) 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  <w:t>(</w:t>
            </w: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B) ძალიან კარგი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81 - 90 ქულა; </w:t>
            </w:r>
          </w:p>
          <w:p w14:paraId="220B557F" w14:textId="77777777" w:rsidR="006E7705" w:rsidRPr="005F4263" w:rsidRDefault="006E7705" w:rsidP="005F4263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ა.გ)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  <w:t>(</w:t>
            </w: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 xml:space="preserve">C) კარგი – 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 71 - 80 ქულა;</w:t>
            </w:r>
          </w:p>
          <w:p w14:paraId="27DB9FD6" w14:textId="77777777" w:rsidR="006E7705" w:rsidRPr="005F4263" w:rsidRDefault="006E7705" w:rsidP="005F4263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ა.დ)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</w: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  61 - 70 ქულა; </w:t>
            </w:r>
          </w:p>
          <w:p w14:paraId="2F8F9F26" w14:textId="77777777" w:rsidR="006E7705" w:rsidRPr="005F4263" w:rsidRDefault="006E7705" w:rsidP="005F4263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 xml:space="preserve">ა.ე) 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</w: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(E) საკმარისი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  51 - 60 ქულა.</w:t>
            </w:r>
          </w:p>
          <w:p w14:paraId="33D93671" w14:textId="77777777" w:rsidR="006E7705" w:rsidRPr="005F4263" w:rsidRDefault="006E7705" w:rsidP="005F4263">
            <w:pPr>
              <w:spacing w:after="0" w:line="240" w:lineRule="auto"/>
              <w:ind w:left="426"/>
              <w:contextualSpacing/>
              <w:jc w:val="both"/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14:paraId="2F0A6B63" w14:textId="77777777" w:rsidR="006E7705" w:rsidRPr="005F4263" w:rsidRDefault="006E7705" w:rsidP="005F4263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ბ.ა) (FX) ვერ ჩააბარა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3DC682BE" w14:textId="77777777" w:rsidR="006E7705" w:rsidRPr="005F4263" w:rsidRDefault="006E7705" w:rsidP="005F4263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ბ.ბ) (F) ჩაიჭრა</w:t>
            </w:r>
            <w:r w:rsidRPr="005F4263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15EFDB23" w14:textId="77777777" w:rsidR="00552E56" w:rsidRPr="005F4263" w:rsidRDefault="00552E56" w:rsidP="005F4263">
            <w:pPr>
              <w:spacing w:after="0" w:line="240" w:lineRule="auto"/>
              <w:ind w:left="10" w:right="98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14:paraId="2DB67D4C" w14:textId="499DF4C1" w:rsidR="00552E56" w:rsidRPr="005F4263" w:rsidRDefault="00552E56" w:rsidP="005F4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შეფასების მინიმალური ზღვარი განისაზღვრება  </w:t>
            </w:r>
            <w:r w:rsidR="00111A10" w:rsidRPr="005F42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17</w:t>
            </w:r>
            <w:r w:rsidRPr="005F42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ქულით.</w:t>
            </w:r>
          </w:p>
          <w:p w14:paraId="4CF18D32" w14:textId="77777777" w:rsidR="00552E56" w:rsidRPr="005F4263" w:rsidRDefault="00552E56" w:rsidP="005F4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14:paraId="69C2A708" w14:textId="77777777" w:rsidR="00552E56" w:rsidRPr="005F4263" w:rsidRDefault="00552E56" w:rsidP="005F4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6B8EBF03" w14:textId="77777777" w:rsidR="00552E56" w:rsidRPr="005F4263" w:rsidRDefault="00552E56" w:rsidP="005F4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14:paraId="5E42BF83" w14:textId="77777777" w:rsidR="00552E56" w:rsidRPr="005F4263" w:rsidRDefault="00552E56" w:rsidP="005F4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5F4263">
              <w:rPr>
                <w:rFonts w:ascii="Sylfaen" w:hAnsi="Sylfaen" w:cs="Sylfaen"/>
                <w:sz w:val="20"/>
                <w:szCs w:val="20"/>
              </w:rPr>
              <w:t>სტუდენტის მიღწევების შეფასების დამატებითი კრიტერიუმები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გასაზღვრულია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</w:t>
            </w:r>
            <w:proofErr w:type="gramStart"/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კურსების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 xml:space="preserve"> სილაბუსით</w:t>
            </w:r>
            <w:proofErr w:type="gramEnd"/>
            <w:r w:rsidRPr="005F4263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41B9F44F" w14:textId="77777777" w:rsidR="00552E56" w:rsidRPr="005F4263" w:rsidRDefault="00552E56" w:rsidP="005F4263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</w:pPr>
          </w:p>
          <w:p w14:paraId="15DE4DDF" w14:textId="77777777" w:rsidR="00552E56" w:rsidRPr="005F4263" w:rsidRDefault="00552E56" w:rsidP="005F4263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</w:pPr>
            <w:r w:rsidRPr="005F4263"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  <w:t xml:space="preserve">შენიშვნა: </w:t>
            </w:r>
          </w:p>
          <w:p w14:paraId="0C5E2F51" w14:textId="5693CE5C" w:rsidR="00552E56" w:rsidRPr="005F4263" w:rsidRDefault="00552E56" w:rsidP="005F4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Theme="minorEastAsia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შუალედური და დასკვნითი (დამატებითი) გამოცდები  ჩატარდება ფორმალიზებული წესით:  </w:t>
            </w:r>
            <w:r w:rsidRPr="005F4263">
              <w:rPr>
                <w:rFonts w:ascii="Sylfaen" w:eastAsiaTheme="minorEastAsia" w:hAnsi="Sylfaen" w:cs="Sylfaen"/>
                <w:i/>
                <w:sz w:val="20"/>
                <w:szCs w:val="20"/>
                <w:u w:val="single"/>
                <w:lang w:val="ka-GE"/>
              </w:rPr>
              <w:t xml:space="preserve">საფუძველი: 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</w:rPr>
              <w:t>საქართველოს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</w:rPr>
              <w:t>განათლებისა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</w:rPr>
              <w:t>და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</w:rPr>
              <w:t>მეცნიერების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</w:rPr>
              <w:t>მინისტრის</w:t>
            </w:r>
            <w:r w:rsidRPr="005F4263">
              <w:rPr>
                <w:rFonts w:ascii="Sylfaen" w:eastAsiaTheme="minorEastAsia" w:hAnsi="Sylfaen"/>
                <w:sz w:val="20"/>
                <w:szCs w:val="20"/>
              </w:rPr>
              <w:t xml:space="preserve"> 2007  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</w:rPr>
              <w:t>წლის</w:t>
            </w:r>
            <w:r w:rsidRPr="005F4263">
              <w:rPr>
                <w:rFonts w:ascii="Sylfaen" w:eastAsiaTheme="minorEastAsia" w:hAnsi="Sylfaen"/>
                <w:sz w:val="20"/>
                <w:szCs w:val="20"/>
              </w:rPr>
              <w:t xml:space="preserve"> 5  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</w:rPr>
              <w:t>იანვრი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 xml:space="preserve">ს </w:t>
            </w:r>
            <w:r w:rsidRPr="005F4263">
              <w:rPr>
                <w:rFonts w:ascii="Sylfaen" w:eastAsiaTheme="minorEastAsia" w:hAnsi="Sylfaen" w:cs="Sylfaen"/>
                <w:sz w:val="20"/>
                <w:szCs w:val="20"/>
              </w:rPr>
              <w:t>ბრძანება</w:t>
            </w:r>
            <w:r w:rsidRPr="005F4263">
              <w:rPr>
                <w:rFonts w:ascii="Sylfaen" w:eastAsiaTheme="minorEastAsia" w:hAnsi="Sylfaen"/>
                <w:sz w:val="20"/>
                <w:szCs w:val="20"/>
              </w:rPr>
              <w:t xml:space="preserve"> №3</w:t>
            </w:r>
            <w:r w:rsidRPr="005F4263">
              <w:rPr>
                <w:rFonts w:ascii="Sylfaen" w:eastAsiaTheme="minorEastAsia" w:hAnsi="Sylfaen"/>
                <w:sz w:val="20"/>
                <w:szCs w:val="20"/>
                <w:lang w:val="ka-GE"/>
              </w:rPr>
              <w:t>;</w:t>
            </w:r>
            <w:r w:rsidRPr="005F4263">
              <w:rPr>
                <w:rFonts w:ascii="Sylfaen" w:eastAsiaTheme="minorEastAsia" w:hAnsi="Sylfaen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Theme="minorEastAsia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უნივერსიტეტის</w:t>
            </w:r>
            <w:r w:rsidR="005F4263">
              <w:rPr>
                <w:rFonts w:ascii="Sylfaen" w:eastAsiaTheme="minorEastAsia" w:hAnsi="Sylfaen"/>
                <w:sz w:val="20"/>
                <w:szCs w:val="20"/>
                <w:lang w:val="ka-GE"/>
              </w:rPr>
              <w:t xml:space="preserve"> 2022</w:t>
            </w:r>
            <w:r w:rsidRPr="005F4263">
              <w:rPr>
                <w:rFonts w:ascii="Sylfaen" w:eastAsiaTheme="minorEastAsia" w:hAnsi="Sylfaen"/>
                <w:sz w:val="20"/>
                <w:szCs w:val="20"/>
                <w:lang w:val="ka-GE"/>
              </w:rPr>
              <w:t xml:space="preserve"> წლის 1</w:t>
            </w:r>
            <w:r w:rsidR="005F4263">
              <w:rPr>
                <w:rFonts w:ascii="Sylfaen" w:eastAsiaTheme="minorEastAsia" w:hAnsi="Sylfaen"/>
                <w:sz w:val="20"/>
                <w:szCs w:val="20"/>
                <w:lang w:val="ka-GE"/>
              </w:rPr>
              <w:t>6</w:t>
            </w:r>
            <w:r w:rsidRPr="005F4263">
              <w:rPr>
                <w:rFonts w:ascii="Sylfaen" w:eastAsiaTheme="minorEastAsia" w:hAnsi="Sylfaen"/>
                <w:sz w:val="20"/>
                <w:szCs w:val="20"/>
                <w:lang w:val="ka-GE"/>
              </w:rPr>
              <w:t xml:space="preserve"> სექტემბრის  №</w:t>
            </w:r>
            <w:r w:rsidR="005F4263">
              <w:rPr>
                <w:rFonts w:ascii="Sylfaen" w:eastAsiaTheme="minorEastAsia" w:hAnsi="Sylfaen"/>
                <w:sz w:val="20"/>
                <w:szCs w:val="20"/>
                <w:lang w:val="ka-GE"/>
              </w:rPr>
              <w:t>6 (22/23</w:t>
            </w:r>
            <w:r w:rsidRPr="005F4263">
              <w:rPr>
                <w:rFonts w:ascii="Sylfaen" w:eastAsiaTheme="minorEastAsia" w:hAnsi="Sylfaen"/>
                <w:sz w:val="20"/>
                <w:szCs w:val="20"/>
                <w:lang w:val="ka-GE"/>
              </w:rPr>
              <w:t>) დადგენილება.</w:t>
            </w:r>
          </w:p>
          <w:p w14:paraId="75C6D03F" w14:textId="77777777" w:rsidR="00552E56" w:rsidRPr="005F4263" w:rsidRDefault="00552E56" w:rsidP="005F4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F4263">
              <w:rPr>
                <w:rFonts w:ascii="Sylfaen" w:eastAsia="Calibri" w:hAnsi="Sylfaen" w:cs="Times New Roman"/>
                <w:sz w:val="20"/>
                <w:szCs w:val="20"/>
              </w:rPr>
              <w:t>პროგრამის თითოეული შედეგის სამიზნე ნიშნულად განისაზღვრა სტუდენტთა საერთო რაოდენობის 60 %</w:t>
            </w:r>
            <w:r w:rsidRPr="005F4263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-ის მიერ სხვადასხვა აქტივობებით გათვალისწინებული მაქსიმალური ქულის 70%-ის მიღწევა. სამიზნე ნიშნულებთან დადარება მო</w:t>
            </w:r>
            <w:r w:rsidRPr="005F4263">
              <w:rPr>
                <w:rFonts w:ascii="Sylfaen" w:eastAsia="Calibri" w:hAnsi="Sylfaen" w:cs="Times New Roman"/>
                <w:sz w:val="20"/>
                <w:szCs w:val="20"/>
              </w:rPr>
              <w:t>ხდება</w:t>
            </w:r>
            <w:r w:rsidRPr="005F4263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2 წლიან დინამიკაზე  </w:t>
            </w:r>
            <w:r w:rsidRPr="005F4263">
              <w:rPr>
                <w:rFonts w:ascii="Sylfaen" w:eastAsia="Calibri" w:hAnsi="Sylfaen" w:cs="Times New Roman"/>
                <w:sz w:val="20"/>
                <w:szCs w:val="20"/>
              </w:rPr>
              <w:t xml:space="preserve"> მონიტორინგის შედეგად</w:t>
            </w:r>
            <w:r w:rsidRPr="005F4263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;</w:t>
            </w:r>
          </w:p>
          <w:p w14:paraId="672FF985" w14:textId="77777777" w:rsidR="00552E56" w:rsidRPr="005F4263" w:rsidRDefault="00552E56" w:rsidP="005F4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გაზომვა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წელიწადში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ერთხელ</w:t>
            </w:r>
            <w:r w:rsidRPr="005F42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ხელახლა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განხორციელებამდე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არაუგვიანეს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</w:rPr>
              <w:t xml:space="preserve">1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თვისა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დადარდება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პროცენტულ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მაჩვენებლებს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36844E3D" w14:textId="77777777" w:rsidR="00552E56" w:rsidRPr="005F4263" w:rsidRDefault="00552E56" w:rsidP="005F4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თითოეული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შედეგის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გაზომვა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თანდართული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კურიკულუმის რუკის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მიხედვითი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სემესტრის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ბოლოს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სადაც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დადგა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შედეგი</w:t>
            </w:r>
            <w:r w:rsidRPr="005F4263">
              <w:rPr>
                <w:rFonts w:ascii="Sylfaen" w:hAnsi="Sylfaen"/>
                <w:sz w:val="20"/>
                <w:szCs w:val="20"/>
              </w:rPr>
              <w:t>;</w:t>
            </w:r>
          </w:p>
          <w:p w14:paraId="0CBA5BB8" w14:textId="1CE3DEE8" w:rsidR="00552E56" w:rsidRPr="005F4263" w:rsidRDefault="00552E56" w:rsidP="005F4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მონიტორინგი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მოხდება 2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წლიან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დინამიკაზე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კვირვებით.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დინამიკაში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კვირვების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გამოვლინდა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რეგრესი</w:t>
            </w:r>
            <w:r w:rsidRPr="005F4263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სამიზნე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ნიშნულებთან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კვირვებისას</w:t>
            </w:r>
            <w:r w:rsidRPr="005F4263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მიღწევის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მოდიფიცირება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რეგულაციების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r w:rsidRPr="005F4263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552E56" w:rsidRPr="005F4263" w14:paraId="3725247C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6E791B9C" w14:textId="21EC2761" w:rsidR="00552E56" w:rsidRPr="005F4263" w:rsidRDefault="00524D4D" w:rsidP="005F4263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color w:val="C45911" w:themeColor="accent2" w:themeShade="BF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lastRenderedPageBreak/>
              <w:t xml:space="preserve">                                                             </w:t>
            </w:r>
            <w:r w:rsidR="00552E56"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552E56" w:rsidRPr="005F4263" w14:paraId="58CEE08C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589C8" w14:textId="77777777" w:rsidR="00154E30" w:rsidRPr="005F4263" w:rsidRDefault="00154E30" w:rsidP="005F4263">
            <w:pPr>
              <w:adjustRightInd w:val="0"/>
              <w:spacing w:after="0" w:line="240" w:lineRule="auto"/>
              <w:ind w:right="99"/>
              <w:jc w:val="both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მასობრივი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კომუნიკაციის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საბაკალავრო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პროგრამის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დასრულების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შემდეგ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კურსდამთავრებულებს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შეეძლებათ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იმუშავონ</w:t>
            </w:r>
            <w:r w:rsidRPr="005F426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:</w:t>
            </w:r>
          </w:p>
          <w:p w14:paraId="0A45F902" w14:textId="673225E7" w:rsidR="00E721BE" w:rsidRPr="005F4263" w:rsidRDefault="00154E30" w:rsidP="005F426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567" w:right="99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რეგიონულ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ცენტრალურ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მედია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ორგანიზაციებში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ბეჭდური</w:t>
            </w:r>
            <w:r w:rsidR="003D2FF1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გაზეთი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ჟურნალი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), </w:t>
            </w:r>
            <w:r w:rsidR="006F5615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ციფრულ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მედიაში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ვებ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პლატფორმებზე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F03367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სამაუწყებლო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რადიო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ტელევიზია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="00123000" w:rsidRPr="005F426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5E4F60B" w14:textId="3AEFF5DF" w:rsidR="00154E30" w:rsidRPr="005F4263" w:rsidRDefault="00A2237A" w:rsidP="005F426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567" w:right="99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სამთავრობო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ორგანიზაციების</w:t>
            </w:r>
            <w:r w:rsidR="00A45A80" w:rsidRPr="005F4263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9C1E08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54E30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="00154E30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35DB1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კერძო </w:t>
            </w:r>
            <w:r w:rsidR="00154E30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კომპანიების</w:t>
            </w:r>
            <w:r w:rsidR="00154E30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154E30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დაწესებულებების</w:t>
            </w:r>
            <w:r w:rsidR="00154E30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54711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საზოგადოებასთან ურთიერთობის </w:t>
            </w:r>
            <w:r w:rsidR="00154E30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სამსახურებში</w:t>
            </w:r>
            <w:r w:rsidR="00123000" w:rsidRPr="005F426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BBFF4B1" w14:textId="313894B4" w:rsidR="00154E30" w:rsidRPr="005F4263" w:rsidRDefault="00C03BEA" w:rsidP="005F426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567" w:right="99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არასამთავრობო სექტორში, </w:t>
            </w:r>
            <w:r w:rsidR="00154E30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საზოგადოებრივი</w:t>
            </w:r>
            <w:r w:rsidR="00154E30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54E30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ცხოვრების</w:t>
            </w:r>
            <w:r w:rsidR="00154E30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13A6E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 </w:t>
            </w:r>
            <w:r w:rsidR="00435DB1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35DB1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სფეროებსა</w:t>
            </w:r>
            <w:r w:rsidR="00154E30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435DB1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 w:rsidR="00154E30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54E30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ინ</w:t>
            </w:r>
            <w:r w:rsidR="00435DB1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სტიტუციებში</w:t>
            </w:r>
            <w:r w:rsidR="00154E30" w:rsidRPr="005F426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2E1AE4F9" w14:textId="77777777" w:rsidR="00552E56" w:rsidRPr="005F4263" w:rsidRDefault="00552E56" w:rsidP="005F426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52E56" w:rsidRPr="005F4263" w14:paraId="159A1BF5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13894EA0" w14:textId="7BAF85FB" w:rsidR="00552E56" w:rsidRPr="005F4263" w:rsidRDefault="00524D4D" w:rsidP="005F4263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 xml:space="preserve">                                   </w:t>
            </w:r>
            <w:r w:rsidR="00552E56" w:rsidRPr="005F4263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552E56" w:rsidRPr="005F4263" w14:paraId="31B48141" w14:textId="77777777" w:rsidTr="00074E5A">
        <w:trPr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62FFB" w14:textId="51E9CC7B" w:rsidR="009C7B94" w:rsidRPr="005F4263" w:rsidRDefault="00552E56" w:rsidP="005F4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i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ადამიანური </w:t>
            </w:r>
            <w:r w:rsidR="00774227"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რესურს</w:t>
            </w: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ი: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DF2398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="00DF2398"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პროგრამას ემსახურება </w:t>
            </w:r>
            <w:proofErr w:type="gramStart"/>
            <w:r w:rsidR="00B00897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ჟურნალისტიკის </w:t>
            </w:r>
            <w:r w:rsidR="00284BDC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00897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სფეროს</w:t>
            </w:r>
            <w:proofErr w:type="gramEnd"/>
            <w:r w:rsidR="00B00897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84BDC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</w:t>
            </w:r>
            <w:r w:rsidR="00B00897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84BDC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მიმართულების  </w:t>
            </w:r>
            <w:r w:rsidR="00B00897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</w:t>
            </w:r>
            <w:r w:rsidR="00FA46BD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84BDC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პერსონალი: </w:t>
            </w:r>
            <w:r w:rsidR="00FA46BD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მეცნიერებათა </w:t>
            </w:r>
            <w:r w:rsidR="00B00897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დოქტორები</w:t>
            </w:r>
            <w:r w:rsidR="00284BDC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B00897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დოქტორანტ</w:t>
            </w:r>
            <w:r w:rsidR="009C7B94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="00B00897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FA46BD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00897"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მოწვეული პრაქტიკოსი სპეციალისტები, </w:t>
            </w:r>
            <w:r w:rsidR="00E743B8" w:rsidRPr="005F4263">
              <w:rPr>
                <w:rFonts w:ascii="Sylfaen" w:hAnsi="Sylfaen" w:cs="Sylfaen"/>
                <w:sz w:val="20"/>
                <w:szCs w:val="20"/>
                <w:lang w:val="ka-GE"/>
              </w:rPr>
              <w:t>კერძოდ</w:t>
            </w:r>
            <w:r w:rsidRPr="005F42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: </w:t>
            </w:r>
          </w:p>
          <w:p w14:paraId="1609A79F" w14:textId="174666C6" w:rsidR="009C7B94" w:rsidRPr="005F4263" w:rsidRDefault="004A5ACA" w:rsidP="005F426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ასოცირებული პროფესორი</w:t>
            </w:r>
            <w:r w:rsidR="009C7B94"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="00B0227E"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  <w:p w14:paraId="32569C52" w14:textId="55453DEB" w:rsidR="00E743B8" w:rsidRPr="005F4263" w:rsidRDefault="004A5ACA" w:rsidP="005F426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მოწვეული პრაქტიკოსი სპეციალისტი</w:t>
            </w:r>
            <w:r w:rsidR="00E743B8"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1833C2"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284BDC"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566CD9"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="00140D6A"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="00E743B8"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მათ შორის: დოქტორანტი - 2</w:t>
            </w:r>
          </w:p>
          <w:p w14:paraId="542F3296" w14:textId="48EABD88" w:rsidR="00552E56" w:rsidRPr="005F4263" w:rsidRDefault="00552E56" w:rsidP="005F4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i/>
                <w:sz w:val="20"/>
                <w:szCs w:val="20"/>
              </w:rPr>
            </w:pPr>
          </w:p>
        </w:tc>
      </w:tr>
      <w:tr w:rsidR="00552E56" w:rsidRPr="005F4263" w14:paraId="54F5A059" w14:textId="77777777" w:rsidTr="00074E5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0467" w:type="dxa"/>
            <w:gridSpan w:val="4"/>
            <w:tcBorders>
              <w:top w:val="single" w:sz="18" w:space="0" w:color="auto"/>
            </w:tcBorders>
          </w:tcPr>
          <w:p w14:paraId="74CF6F81" w14:textId="77777777" w:rsidR="00552E56" w:rsidRPr="005F4263" w:rsidRDefault="00552E56" w:rsidP="005F426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  <w:tr w:rsidR="00552E56" w:rsidRPr="005F4263" w14:paraId="6BE1B235" w14:textId="77777777" w:rsidTr="00074E5A">
        <w:trPr>
          <w:gridBefore w:val="1"/>
          <w:wBefore w:w="18" w:type="dxa"/>
          <w:jc w:val="center"/>
        </w:trPr>
        <w:tc>
          <w:tcPr>
            <w:tcW w:w="104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250EB" w14:textId="7D157A59" w:rsidR="00154E30" w:rsidRPr="005F4263" w:rsidRDefault="00154E30" w:rsidP="005F4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10051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978"/>
              <w:gridCol w:w="4036"/>
              <w:gridCol w:w="3476"/>
            </w:tblGrid>
            <w:tr w:rsidR="002F0D9D" w:rsidRPr="005F4263" w14:paraId="0B91F2B6" w14:textId="77777777" w:rsidTr="005F4263">
              <w:trPr>
                <w:trHeight w:val="144"/>
              </w:trPr>
              <w:tc>
                <w:tcPr>
                  <w:tcW w:w="10051" w:type="dxa"/>
                  <w:gridSpan w:val="4"/>
                  <w:shd w:val="clear" w:color="auto" w:fill="B4C6E7" w:themeFill="accent5" w:themeFillTint="66"/>
                </w:tcPr>
                <w:p w14:paraId="55B7E9D2" w14:textId="40620E1A" w:rsidR="002F0D9D" w:rsidRPr="005F4263" w:rsidRDefault="002F0D9D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i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sz w:val="20"/>
                      <w:szCs w:val="20"/>
                      <w:lang w:val="ka-GE"/>
                    </w:rPr>
                    <w:t>აკადემიური პერსონალი</w:t>
                  </w:r>
                </w:p>
              </w:tc>
            </w:tr>
            <w:tr w:rsidR="002F0D9D" w:rsidRPr="005F4263" w14:paraId="6DF4A23E" w14:textId="77777777" w:rsidTr="005F4263">
              <w:trPr>
                <w:trHeight w:val="144"/>
              </w:trPr>
              <w:tc>
                <w:tcPr>
                  <w:tcW w:w="561" w:type="dxa"/>
                  <w:shd w:val="clear" w:color="auto" w:fill="auto"/>
                </w:tcPr>
                <w:p w14:paraId="380A0E61" w14:textId="77777777" w:rsidR="002F0D9D" w:rsidRPr="005F4263" w:rsidRDefault="002F0D9D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  <w:shd w:val="clear" w:color="auto" w:fill="auto"/>
                </w:tcPr>
                <w:p w14:paraId="74D664D8" w14:textId="345BBCCB" w:rsidR="002F0D9D" w:rsidRPr="005F4263" w:rsidRDefault="002F0D9D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სახელი და გვარი</w:t>
                  </w:r>
                </w:p>
              </w:tc>
              <w:tc>
                <w:tcPr>
                  <w:tcW w:w="4036" w:type="dxa"/>
                  <w:shd w:val="clear" w:color="auto" w:fill="auto"/>
                </w:tcPr>
                <w:p w14:paraId="5FE7A8DB" w14:textId="17330BBC" w:rsidR="002F0D9D" w:rsidRPr="005F4263" w:rsidRDefault="002F0D9D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სასწავლო კურსის დასახელება</w:t>
                  </w:r>
                </w:p>
              </w:tc>
              <w:tc>
                <w:tcPr>
                  <w:tcW w:w="3476" w:type="dxa"/>
                  <w:shd w:val="clear" w:color="auto" w:fill="auto"/>
                </w:tcPr>
                <w:p w14:paraId="5545B319" w14:textId="4CC483A9" w:rsidR="002F0D9D" w:rsidRPr="005F4263" w:rsidRDefault="002F0D9D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სამეცნიერო ხარისხი, აკადემიური თანამდებობა</w:t>
                  </w:r>
                </w:p>
              </w:tc>
            </w:tr>
            <w:tr w:rsidR="00395C70" w:rsidRPr="005F4263" w14:paraId="08FD909A" w14:textId="77777777" w:rsidTr="005F4263">
              <w:trPr>
                <w:trHeight w:val="144"/>
              </w:trPr>
              <w:tc>
                <w:tcPr>
                  <w:tcW w:w="561" w:type="dxa"/>
                </w:tcPr>
                <w:p w14:paraId="5281749C" w14:textId="5E13C3ED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4B6362DB" w14:textId="77777777" w:rsidR="00395C70" w:rsidRPr="005F4263" w:rsidRDefault="00395C70" w:rsidP="005F4263">
                  <w:pPr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highlight w:val="yellow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მზია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თადუმაძე</w:t>
                  </w:r>
                </w:p>
              </w:tc>
              <w:tc>
                <w:tcPr>
                  <w:tcW w:w="4036" w:type="dxa"/>
                </w:tcPr>
                <w:p w14:paraId="65CA563C" w14:textId="77777777" w:rsidR="00CF7F19" w:rsidRPr="005F4263" w:rsidRDefault="00DF4EE6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ა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5F4263">
                    <w:rPr>
                      <w:rFonts w:ascii="Sylfaen" w:hAnsi="Sylfaen" w:cs="Sylfaen"/>
                      <w:spacing w:val="3"/>
                      <w:sz w:val="20"/>
                      <w:szCs w:val="20"/>
                      <w:lang w:val="ka-GE"/>
                    </w:rPr>
                    <w:t>ო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ბრ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ვი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კ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ო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</w:t>
                  </w:r>
                  <w:r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უ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კა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ც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5F4263">
                    <w:rPr>
                      <w:rFonts w:ascii="Sylfaen" w:hAnsi="Sylfaen"/>
                      <w:spacing w:val="-13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შ</w:t>
                  </w:r>
                  <w:r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ე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ა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ვ</w:t>
                  </w:r>
                  <w:r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ა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ლ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ი;</w:t>
                  </w:r>
                  <w:r w:rsidRPr="005F4263"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3ED451C3" w14:textId="1836D5DC" w:rsidR="00395C70" w:rsidRPr="005F4263" w:rsidRDefault="00CF7F19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  <w:t>მედიისა და მას</w:t>
                  </w:r>
                  <w:r w:rsidR="007C103F" w:rsidRPr="005F4263"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  <w:t xml:space="preserve">ობრივი </w:t>
                  </w:r>
                  <w:r w:rsidRPr="005F4263"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  <w:t xml:space="preserve">კომუნიკაციის კვლევის </w:t>
                  </w:r>
                  <w:r w:rsidR="00A026E4" w:rsidRPr="005F4263"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  <w:t>ელემენტები</w:t>
                  </w:r>
                  <w:r w:rsidRPr="005F4263"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  <w:t>;</w:t>
                  </w:r>
                  <w:r w:rsidR="007D2F4D" w:rsidRPr="005F4263"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  <w:t xml:space="preserve"> </w:t>
                  </w:r>
                  <w:r w:rsidR="00287B70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ახალი</w:t>
                  </w:r>
                  <w:r w:rsidR="00287B70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287B70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ამბების</w:t>
                  </w:r>
                  <w:r w:rsidR="00287B70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287B70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წერა;</w:t>
                  </w:r>
                  <w:r w:rsidR="00287B70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287B70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ხმა</w:t>
                  </w:r>
                  <w:r w:rsidR="00287B70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287B70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</w:t>
                  </w:r>
                  <w:r w:rsidR="00287B70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287B70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დიქცია;</w:t>
                  </w:r>
                  <w:r w:rsidR="00287B70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287B70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აუდიომედია</w:t>
                  </w:r>
                  <w:r w:rsidR="00DF4EE6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.</w:t>
                  </w:r>
                </w:p>
              </w:tc>
              <w:tc>
                <w:tcPr>
                  <w:tcW w:w="3476" w:type="dxa"/>
                </w:tcPr>
                <w:p w14:paraId="01CBF834" w14:textId="035A42A6" w:rsidR="00287B70" w:rsidRPr="005F4263" w:rsidRDefault="00287B70" w:rsidP="005F4263">
                  <w:pPr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ჟურნალისტიკის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="009C7B94"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>აკადემიურ</w:t>
                  </w:r>
                  <w:r w:rsidR="007919B5"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>ი</w:t>
                  </w:r>
                  <w:r w:rsidR="0000128D"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ტორი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, აწსუ, სოციალურ მეცნიერებათა დეპარტამენტის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ასოცირებული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</w:tr>
            <w:tr w:rsidR="00395C70" w:rsidRPr="005F4263" w14:paraId="5E39F7FC" w14:textId="77777777" w:rsidTr="005F4263">
              <w:trPr>
                <w:trHeight w:val="144"/>
              </w:trPr>
              <w:tc>
                <w:tcPr>
                  <w:tcW w:w="561" w:type="dxa"/>
                </w:tcPr>
                <w:p w14:paraId="02A10FC9" w14:textId="7E945EDF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77E74017" w14:textId="77777777" w:rsidR="00395C70" w:rsidRPr="005F4263" w:rsidRDefault="00395C70" w:rsidP="005F4263">
                  <w:pPr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გრიგოლ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ქობალიანი</w:t>
                  </w:r>
                </w:p>
              </w:tc>
              <w:tc>
                <w:tcPr>
                  <w:tcW w:w="4036" w:type="dxa"/>
                </w:tcPr>
                <w:p w14:paraId="7D929823" w14:textId="3F08751B" w:rsidR="00395C70" w:rsidRPr="005F4263" w:rsidRDefault="00490145" w:rsidP="005F4263">
                  <w:pPr>
                    <w:spacing w:after="0" w:line="240" w:lineRule="auto"/>
                    <w:ind w:left="30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  <w:t xml:space="preserve">ქართული </w:t>
                  </w:r>
                  <w:r w:rsidR="00CE7352" w:rsidRPr="005F4263"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  <w:t>პუბლიცისტიკა</w:t>
                  </w:r>
                  <w:r w:rsidRPr="005F4263"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  <w:t>;</w:t>
                  </w:r>
                  <w:r w:rsidR="007D2F4D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287B70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ინტერვიუს</w:t>
                  </w:r>
                  <w:r w:rsidR="00287B70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287B70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ტექნიკა;</w:t>
                  </w:r>
                  <w:r w:rsidR="00287B70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7D2F4D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7C103F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რეკლამა მედიაში </w:t>
                  </w:r>
                  <w:r w:rsidR="00287B70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და მარკეტინგული კომუნიკაციები</w:t>
                  </w:r>
                  <w:r w:rsidR="0057372B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.</w:t>
                  </w:r>
                </w:p>
              </w:tc>
              <w:tc>
                <w:tcPr>
                  <w:tcW w:w="3476" w:type="dxa"/>
                </w:tcPr>
                <w:p w14:paraId="76A62081" w14:textId="3A5702A9" w:rsidR="00395C70" w:rsidRPr="005F4263" w:rsidRDefault="00287B70" w:rsidP="005F4263">
                  <w:pPr>
                    <w:adjustRightInd w:val="0"/>
                    <w:spacing w:after="0" w:line="240" w:lineRule="auto"/>
                    <w:ind w:left="30" w:right="96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ჟურნალისტიკის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="00291120"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ტორი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, აწსუ, სოციალურ მეცნიერებათა დეპარტამენტის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ასოცირებული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</w:tr>
            <w:tr w:rsidR="00395C70" w:rsidRPr="005F4263" w14:paraId="36401DE4" w14:textId="77777777" w:rsidTr="005F4263">
              <w:trPr>
                <w:trHeight w:val="144"/>
              </w:trPr>
              <w:tc>
                <w:tcPr>
                  <w:tcW w:w="561" w:type="dxa"/>
                </w:tcPr>
                <w:p w14:paraId="70EB79F3" w14:textId="0BBF0841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14B265B4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ეკა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თხილავა</w:t>
                  </w:r>
                </w:p>
              </w:tc>
              <w:tc>
                <w:tcPr>
                  <w:tcW w:w="4036" w:type="dxa"/>
                </w:tcPr>
                <w:p w14:paraId="04355F91" w14:textId="10D17BBD" w:rsidR="004B20E8" w:rsidRPr="005F4263" w:rsidRDefault="00287B70" w:rsidP="005F4263">
                  <w:pPr>
                    <w:spacing w:after="0" w:line="240" w:lineRule="auto"/>
                    <w:ind w:left="30" w:right="96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საზოგადოებასთან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C71D01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ურთიერთობა</w:t>
                  </w:r>
                  <w:r w:rsidR="0067383B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4B20E8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(PR); </w:t>
                  </w:r>
                </w:p>
                <w:p w14:paraId="1F300B2C" w14:textId="2FFF391B" w:rsidR="00D9553E" w:rsidRPr="005F4263" w:rsidRDefault="00C71D01" w:rsidP="005F4263">
                  <w:pPr>
                    <w:spacing w:after="0" w:line="240" w:lineRule="auto"/>
                    <w:ind w:left="30" w:right="96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ანალიზის და მოსაზრების წერა;</w:t>
                  </w:r>
                </w:p>
                <w:p w14:paraId="7A4AE951" w14:textId="2690874E" w:rsidR="00D9553E" w:rsidRPr="005F4263" w:rsidRDefault="00BF178C" w:rsidP="005F4263">
                  <w:pPr>
                    <w:spacing w:after="0" w:line="240" w:lineRule="auto"/>
                    <w:ind w:left="30" w:right="96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წერა პიარისთვის</w:t>
                  </w:r>
                  <w:r w:rsidR="0057372B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;</w:t>
                  </w:r>
                  <w:r w:rsidR="00D76597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AFE681E" w14:textId="11A3842B" w:rsidR="00395C70" w:rsidRPr="005F4263" w:rsidRDefault="00D76597" w:rsidP="005F4263">
                  <w:pPr>
                    <w:spacing w:after="0" w:line="240" w:lineRule="auto"/>
                    <w:ind w:left="30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კრიზისული სიტუაციების გაშუქება</w:t>
                  </w:r>
                  <w:r w:rsidR="0057372B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.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  <w:tc>
                <w:tcPr>
                  <w:tcW w:w="3476" w:type="dxa"/>
                </w:tcPr>
                <w:p w14:paraId="2BA00DDA" w14:textId="594BFF0F" w:rsidR="00287B70" w:rsidRPr="005F4263" w:rsidRDefault="00287B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ჟურნალისტიკის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="00291120"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დოქტორი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, აწსუ, სოციალურ მეცნიერებათა დეპარტამენტის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ასოცირებული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პროფესორი</w:t>
                  </w:r>
                  <w:r w:rsidR="00DF4EE6"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>.</w:t>
                  </w:r>
                </w:p>
              </w:tc>
            </w:tr>
            <w:tr w:rsidR="00395C70" w:rsidRPr="005F4263" w14:paraId="4F6764DD" w14:textId="77777777" w:rsidTr="005F4263">
              <w:trPr>
                <w:trHeight w:val="144"/>
              </w:trPr>
              <w:tc>
                <w:tcPr>
                  <w:tcW w:w="561" w:type="dxa"/>
                </w:tcPr>
                <w:p w14:paraId="54C7886C" w14:textId="5A05E489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05C973DA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ნათია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ჯიქია</w:t>
                  </w:r>
                </w:p>
              </w:tc>
              <w:tc>
                <w:tcPr>
                  <w:tcW w:w="4036" w:type="dxa"/>
                </w:tcPr>
                <w:p w14:paraId="7A74420A" w14:textId="11979566" w:rsidR="007A196C" w:rsidRPr="005F4263" w:rsidRDefault="001F07BC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ბეჭდური მედიის </w:t>
                  </w:r>
                  <w:r w:rsidR="00287B70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წარმოება</w:t>
                  </w:r>
                  <w:r w:rsidR="0057372B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;</w:t>
                  </w:r>
                </w:p>
                <w:p w14:paraId="7A248189" w14:textId="1A5EBA27" w:rsidR="00150F9B" w:rsidRPr="005F4263" w:rsidRDefault="00287B70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მედიაეთიკა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და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="00150F9B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სამართალი:</w:t>
                  </w:r>
                </w:p>
                <w:p w14:paraId="4A21B680" w14:textId="1E428CE9" w:rsidR="00287B70" w:rsidRPr="005F4263" w:rsidRDefault="00872801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დასავლური </w:t>
                  </w:r>
                  <w:r w:rsidR="00287B70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287B70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მედია</w:t>
                  </w:r>
                  <w:r w:rsidR="00287B70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; </w:t>
                  </w:r>
                </w:p>
                <w:p w14:paraId="1C6E12CB" w14:textId="5673974D" w:rsidR="00395C70" w:rsidRPr="005F4263" w:rsidRDefault="00650942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>ბავშვთა საკითხების გაშუქება.</w:t>
                  </w:r>
                </w:p>
              </w:tc>
              <w:tc>
                <w:tcPr>
                  <w:tcW w:w="3476" w:type="dxa"/>
                </w:tcPr>
                <w:p w14:paraId="6423E079" w14:textId="197672B2" w:rsidR="00395C70" w:rsidRPr="005F4263" w:rsidRDefault="00287B70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ჟურნალისტიკის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="00291120"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ტორი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, აწსუ, სოციალურ მეცნიერებათა დეპარტამენტის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ასოცირებული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</w:tr>
            <w:tr w:rsidR="00395C70" w:rsidRPr="005F4263" w14:paraId="5085C82B" w14:textId="77777777" w:rsidTr="005F4263">
              <w:trPr>
                <w:trHeight w:val="786"/>
              </w:trPr>
              <w:tc>
                <w:tcPr>
                  <w:tcW w:w="561" w:type="dxa"/>
                </w:tcPr>
                <w:p w14:paraId="558C37F9" w14:textId="0023690F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7F4C38A0" w14:textId="7E415974" w:rsidR="00401F84" w:rsidRPr="005F4263" w:rsidRDefault="00395C70" w:rsidP="005F4263">
                  <w:pPr>
                    <w:spacing w:after="0" w:line="240" w:lineRule="auto"/>
                    <w:ind w:left="34" w:right="96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="00440BA3"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მერაბ მაღრაძე </w:t>
                  </w:r>
                </w:p>
                <w:p w14:paraId="2A2544EB" w14:textId="3BE17996" w:rsidR="00A47D14" w:rsidRPr="005F4263" w:rsidRDefault="00A47D14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Cs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036" w:type="dxa"/>
                </w:tcPr>
                <w:p w14:paraId="705A2A65" w14:textId="3F461632" w:rsidR="00395C70" w:rsidRPr="005F4263" w:rsidRDefault="00440BA3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სოციალური ფსიქოლოგია</w:t>
                  </w:r>
                </w:p>
              </w:tc>
              <w:tc>
                <w:tcPr>
                  <w:tcW w:w="3476" w:type="dxa"/>
                </w:tcPr>
                <w:p w14:paraId="3EFB7A0B" w14:textId="699536F0" w:rsidR="00395C70" w:rsidRPr="005F4263" w:rsidRDefault="007525A8" w:rsidP="005F4263">
                  <w:pPr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ფსიქოლოგიურ მეცნიერებათა აკადემიური დოქტორი, აწსუ, ასოცირებული პროფესორი</w:t>
                  </w:r>
                  <w:r w:rsidR="007D2F4D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.</w:t>
                  </w:r>
                </w:p>
              </w:tc>
            </w:tr>
            <w:tr w:rsidR="00395C70" w:rsidRPr="005F4263" w14:paraId="4A1B9238" w14:textId="77777777" w:rsidTr="005F4263">
              <w:trPr>
                <w:trHeight w:val="270"/>
              </w:trPr>
              <w:tc>
                <w:tcPr>
                  <w:tcW w:w="561" w:type="dxa"/>
                </w:tcPr>
                <w:p w14:paraId="375D0119" w14:textId="6BAD629F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05FFF001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ნინო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ფხაკაძე</w:t>
                  </w:r>
                </w:p>
              </w:tc>
              <w:tc>
                <w:tcPr>
                  <w:tcW w:w="4036" w:type="dxa"/>
                </w:tcPr>
                <w:p w14:paraId="41881D1A" w14:textId="77777777" w:rsidR="00287B70" w:rsidRPr="005F4263" w:rsidRDefault="00287B70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აკ</w:t>
                  </w:r>
                  <w:r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ა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მ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უ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რ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hAnsi="Sylfaen"/>
                      <w:spacing w:val="-1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წ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რ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46A71A9F" w14:textId="3E877B58" w:rsidR="00395C70" w:rsidRPr="005F4263" w:rsidRDefault="00395C70" w:rsidP="005F4263">
                  <w:pPr>
                    <w:spacing w:after="0" w:line="240" w:lineRule="auto"/>
                    <w:ind w:left="169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2944A931" w14:textId="4C39B8EC" w:rsidR="00395C70" w:rsidRPr="005F4263" w:rsidRDefault="00287B70" w:rsidP="005F4263">
                  <w:pPr>
                    <w:spacing w:after="0" w:line="240" w:lineRule="auto"/>
                    <w:ind w:left="30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ფ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ილ</w:t>
                  </w:r>
                  <w:r w:rsidRPr="005F4263">
                    <w:rPr>
                      <w:rFonts w:ascii="Sylfaen" w:hAnsi="Sylfaen" w:cs="Sylfaen"/>
                      <w:spacing w:val="3"/>
                      <w:sz w:val="20"/>
                      <w:szCs w:val="20"/>
                      <w:lang w:val="ka-GE"/>
                    </w:rPr>
                    <w:t>ო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ლ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ოგ</w:t>
                  </w:r>
                  <w:r w:rsidR="00D17F86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იურ 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მეცნიერებათა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ტორი ,აწსუ</w:t>
                  </w:r>
                  <w:r w:rsidR="00F751CA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,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 ასოცირებული პროფესორი  </w:t>
                  </w:r>
                </w:p>
              </w:tc>
            </w:tr>
            <w:tr w:rsidR="00395C70" w:rsidRPr="005F4263" w14:paraId="3B134A66" w14:textId="77777777" w:rsidTr="005F4263">
              <w:trPr>
                <w:trHeight w:val="723"/>
              </w:trPr>
              <w:tc>
                <w:tcPr>
                  <w:tcW w:w="561" w:type="dxa"/>
                </w:tcPr>
                <w:p w14:paraId="1EC54AE2" w14:textId="77640FA9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11D68018" w14:textId="59AC9F81" w:rsidR="00395C70" w:rsidRPr="005F4263" w:rsidRDefault="002752FB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ვასილ ფერაძე</w:t>
                  </w:r>
                </w:p>
              </w:tc>
              <w:tc>
                <w:tcPr>
                  <w:tcW w:w="4036" w:type="dxa"/>
                </w:tcPr>
                <w:p w14:paraId="16C97564" w14:textId="77777777" w:rsidR="00287B70" w:rsidRPr="005F4263" w:rsidRDefault="00287B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საერთაშორისო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ურთიერთობების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შესავალი</w:t>
                  </w:r>
                </w:p>
                <w:p w14:paraId="39E4A3D2" w14:textId="13CFA3D0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6855B525" w14:textId="1626CA87" w:rsidR="00395C70" w:rsidRPr="005F4263" w:rsidRDefault="002752FB" w:rsidP="005F4263">
                  <w:pPr>
                    <w:pStyle w:val="NoSpacing"/>
                    <w:ind w:right="96"/>
                    <w:jc w:val="both"/>
                    <w:rPr>
                      <w:rFonts w:ascii="Sylfaen" w:eastAsia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 xml:space="preserve">ისტორიის მეცნიერებათა </w:t>
                  </w:r>
                  <w:r w:rsidR="00287B70" w:rsidRPr="005F4263">
                    <w:rPr>
                      <w:rFonts w:ascii="Sylfaen" w:eastAsia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473AF1" w:rsidRPr="005F4263">
                    <w:rPr>
                      <w:rFonts w:ascii="Sylfaen" w:eastAsia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287B70"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დოქტორი,</w:t>
                  </w:r>
                  <w:r w:rsidR="007D2F4D" w:rsidRPr="005F4263">
                    <w:rPr>
                      <w:rFonts w:ascii="Sylfaen" w:eastAsia="Sylfaen" w:hAnsi="Sylfaen" w:cs="Sylfaen"/>
                      <w:sz w:val="20"/>
                      <w:szCs w:val="20"/>
                    </w:rPr>
                    <w:t xml:space="preserve"> </w:t>
                  </w:r>
                  <w:r w:rsidR="00287B70"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 xml:space="preserve">აწსუ </w:t>
                  </w:r>
                  <w:r w:rsidR="00473AF1"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 xml:space="preserve">ასოცირებული </w:t>
                  </w:r>
                  <w:r w:rsidR="00287B70"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</w:tr>
            <w:tr w:rsidR="00395C70" w:rsidRPr="005F4263" w14:paraId="71D8C9D1" w14:textId="77777777" w:rsidTr="005F4263">
              <w:trPr>
                <w:trHeight w:val="678"/>
              </w:trPr>
              <w:tc>
                <w:tcPr>
                  <w:tcW w:w="561" w:type="dxa"/>
                </w:tcPr>
                <w:p w14:paraId="6E19EB7E" w14:textId="1C7086EB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736C22B4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თამაზ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გოგბერაშვილი</w:t>
                  </w:r>
                </w:p>
              </w:tc>
              <w:tc>
                <w:tcPr>
                  <w:tcW w:w="4036" w:type="dxa"/>
                </w:tcPr>
                <w:p w14:paraId="40859494" w14:textId="706BC26B" w:rsidR="00287B70" w:rsidRPr="005F4263" w:rsidRDefault="00287B70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პოლიტიკის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="009C0CBF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მეცნიერების შესავალი </w:t>
                  </w:r>
                </w:p>
                <w:p w14:paraId="3735E748" w14:textId="77777777" w:rsidR="00395C70" w:rsidRPr="005F4263" w:rsidRDefault="00395C70" w:rsidP="005F4263">
                  <w:pPr>
                    <w:spacing w:after="0" w:line="240" w:lineRule="auto"/>
                    <w:ind w:left="169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29F68854" w14:textId="0348C894" w:rsidR="00395C70" w:rsidRPr="005F4263" w:rsidRDefault="00287B70" w:rsidP="005F4263">
                  <w:pPr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pacing w:val="-12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პოლიტიკის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მეცნიერებათა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ტორი,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</w:rPr>
                    <w:t xml:space="preserve"> 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წსუ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  <w:r w:rsidRPr="005F4263">
                    <w:rPr>
                      <w:rFonts w:ascii="Sylfaen" w:hAnsi="Sylfaen"/>
                      <w:spacing w:val="-12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395C70" w:rsidRPr="005F4263" w14:paraId="5FAEFC03" w14:textId="77777777" w:rsidTr="005F4263">
              <w:trPr>
                <w:trHeight w:val="651"/>
              </w:trPr>
              <w:tc>
                <w:tcPr>
                  <w:tcW w:w="561" w:type="dxa"/>
                </w:tcPr>
                <w:p w14:paraId="5176279D" w14:textId="43B0AD2A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3CDA92B2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ბადრი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ფორჩხიძე</w:t>
                  </w:r>
                </w:p>
              </w:tc>
              <w:tc>
                <w:tcPr>
                  <w:tcW w:w="4036" w:type="dxa"/>
                </w:tcPr>
                <w:p w14:paraId="1F9CFACA" w14:textId="77777777" w:rsidR="00287B70" w:rsidRPr="005F4263" w:rsidRDefault="00287B70" w:rsidP="005F4263">
                  <w:pPr>
                    <w:spacing w:after="0" w:line="240" w:lineRule="auto"/>
                    <w:ind w:left="30" w:right="96"/>
                    <w:jc w:val="both"/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შესავალი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სოციოლოგიაში;</w:t>
                  </w:r>
                </w:p>
                <w:p w14:paraId="67903003" w14:textId="1C9CB515" w:rsidR="00395C70" w:rsidRPr="005F4263" w:rsidRDefault="00287B70" w:rsidP="005F4263">
                  <w:pPr>
                    <w:spacing w:after="0" w:line="240" w:lineRule="auto"/>
                    <w:ind w:left="30" w:right="96"/>
                    <w:jc w:val="both"/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ფილოსოფიის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შესავალი;</w:t>
                  </w:r>
                  <w:r w:rsidR="007D2F4D"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ლოგიკა</w:t>
                  </w:r>
                  <w:r w:rsidR="00650942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.</w:t>
                  </w:r>
                </w:p>
              </w:tc>
              <w:tc>
                <w:tcPr>
                  <w:tcW w:w="3476" w:type="dxa"/>
                </w:tcPr>
                <w:p w14:paraId="57227352" w14:textId="016487FC" w:rsidR="00395C70" w:rsidRPr="005F4263" w:rsidRDefault="00287B70" w:rsidP="005F4263">
                  <w:pPr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ფილოსოფიის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მეცნირებათა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დოქტორი,</w:t>
                  </w:r>
                  <w:r w:rsidR="00D30C87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აწსუ,</w:t>
                  </w:r>
                  <w:r w:rsidR="00D30C87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</w:tr>
            <w:tr w:rsidR="00395C70" w:rsidRPr="005F4263" w14:paraId="5EFDE5CD" w14:textId="77777777" w:rsidTr="005F4263">
              <w:trPr>
                <w:trHeight w:val="250"/>
              </w:trPr>
              <w:tc>
                <w:tcPr>
                  <w:tcW w:w="561" w:type="dxa"/>
                </w:tcPr>
                <w:p w14:paraId="5706D628" w14:textId="106E4B78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3C5298EB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ხათუნა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თოდუა</w:t>
                  </w:r>
                </w:p>
              </w:tc>
              <w:tc>
                <w:tcPr>
                  <w:tcW w:w="4036" w:type="dxa"/>
                </w:tcPr>
                <w:p w14:paraId="40A00173" w14:textId="77777777" w:rsidR="00287B70" w:rsidRPr="005F4263" w:rsidRDefault="00287B70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გამოყენებითი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ეკონომიკა</w:t>
                  </w:r>
                </w:p>
                <w:p w14:paraId="5CEBD0BF" w14:textId="77777777" w:rsidR="00395C70" w:rsidRPr="005F4263" w:rsidRDefault="00395C70" w:rsidP="005F4263">
                  <w:pPr>
                    <w:spacing w:after="0" w:line="240" w:lineRule="auto"/>
                    <w:ind w:left="169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5DB40A59" w14:textId="32724175" w:rsidR="00395C70" w:rsidRPr="005F4263" w:rsidRDefault="00287B70" w:rsidP="005F4263">
                  <w:pPr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მეცნიერებათა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დოქტორი,</w:t>
                  </w:r>
                  <w:r w:rsidR="007D2F4D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აწსუ</w:t>
                  </w:r>
                  <w:r w:rsidR="00F751CA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,</w:t>
                  </w:r>
                  <w:r w:rsidR="007D2F4D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F751CA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</w:tr>
            <w:tr w:rsidR="00395C70" w:rsidRPr="005F4263" w14:paraId="6578F702" w14:textId="77777777" w:rsidTr="005F4263">
              <w:trPr>
                <w:trHeight w:val="759"/>
              </w:trPr>
              <w:tc>
                <w:tcPr>
                  <w:tcW w:w="561" w:type="dxa"/>
                </w:tcPr>
                <w:p w14:paraId="4D65D1C6" w14:textId="6E9FB797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562D6CC6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ნაირა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ვირსალაძე</w:t>
                  </w:r>
                </w:p>
              </w:tc>
              <w:tc>
                <w:tcPr>
                  <w:tcW w:w="4036" w:type="dxa"/>
                </w:tcPr>
                <w:p w14:paraId="1951436C" w14:textId="77777777" w:rsidR="00287B70" w:rsidRPr="005F4263" w:rsidRDefault="00287B70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სტატისტიკის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საფუძვლები</w:t>
                  </w:r>
                </w:p>
                <w:p w14:paraId="1139034D" w14:textId="77777777" w:rsidR="00395C70" w:rsidRPr="005F4263" w:rsidRDefault="00395C70" w:rsidP="005F4263">
                  <w:pPr>
                    <w:spacing w:after="0" w:line="240" w:lineRule="auto"/>
                    <w:ind w:left="169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5340513A" w14:textId="08C7A0BB" w:rsidR="00287B70" w:rsidRPr="005F4263" w:rsidRDefault="00287B70" w:rsidP="005F4263">
                  <w:pPr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მეცნიერებათა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დოქტორი,აწსუ</w:t>
                  </w:r>
                  <w:r w:rsidR="00F751CA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,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ასოცირებული პროფესორი</w:t>
                  </w:r>
                </w:p>
              </w:tc>
            </w:tr>
            <w:tr w:rsidR="00395C70" w:rsidRPr="005F4263" w14:paraId="48C226D0" w14:textId="77777777" w:rsidTr="005F4263">
              <w:trPr>
                <w:trHeight w:val="831"/>
              </w:trPr>
              <w:tc>
                <w:tcPr>
                  <w:tcW w:w="561" w:type="dxa"/>
                </w:tcPr>
                <w:p w14:paraId="6CA8F8DE" w14:textId="1EB7F544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29604121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ნინო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თავიდაშვილი</w:t>
                  </w:r>
                </w:p>
              </w:tc>
              <w:tc>
                <w:tcPr>
                  <w:tcW w:w="4036" w:type="dxa"/>
                </w:tcPr>
                <w:p w14:paraId="78D4D5D1" w14:textId="77777777" w:rsidR="00F751CA" w:rsidRPr="005F4263" w:rsidRDefault="00F751CA" w:rsidP="005F4263">
                  <w:pPr>
                    <w:spacing w:after="0" w:line="240" w:lineRule="auto"/>
                    <w:ind w:left="30" w:right="96"/>
                    <w:rPr>
                      <w:rFonts w:ascii="Sylfaen" w:hAnsi="Sylfaen"/>
                      <w:spacing w:val="-2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ნ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გ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ლ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სუ</w:t>
                  </w:r>
                  <w:r w:rsidRPr="005F4263">
                    <w:rPr>
                      <w:rFonts w:ascii="Sylfaen" w:hAnsi="Sylfaen" w:cs="Sylfaen"/>
                      <w:spacing w:val="3"/>
                      <w:sz w:val="20"/>
                      <w:szCs w:val="20"/>
                      <w:lang w:val="ka-GE"/>
                    </w:rPr>
                    <w:t>რ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ენა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/>
                      <w:spacing w:val="-8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/>
                      <w:spacing w:val="-19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1, 2, 3 </w:t>
                  </w:r>
                  <w:r w:rsidRPr="005F4263">
                    <w:rPr>
                      <w:rFonts w:ascii="Sylfaen" w:hAnsi="Sylfaen"/>
                      <w:spacing w:val="-2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6CAF58CA" w14:textId="5E21946C" w:rsidR="00395C70" w:rsidRPr="005F4263" w:rsidRDefault="00F751CA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დარგობრივი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უცხო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ენა</w:t>
                  </w:r>
                </w:p>
                <w:p w14:paraId="1DEE3A5E" w14:textId="77777777" w:rsidR="00395C70" w:rsidRPr="005F4263" w:rsidRDefault="00395C70" w:rsidP="005F4263">
                  <w:pPr>
                    <w:adjustRightInd w:val="0"/>
                    <w:spacing w:after="0" w:line="240" w:lineRule="auto"/>
                    <w:ind w:left="169" w:right="96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1470DC5A" w14:textId="0020A1E5" w:rsidR="00395C70" w:rsidRPr="005F4263" w:rsidRDefault="00F751CA" w:rsidP="005F4263">
                  <w:pPr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ფილოლოგიის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 </w:t>
                  </w:r>
                  <w:r w:rsidR="007A196C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მეცნიერებათა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დოქტორი,</w:t>
                  </w:r>
                  <w:r w:rsidR="007D2F4D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აწსუ, ასოცირებული პროფესორი</w:t>
                  </w:r>
                </w:p>
              </w:tc>
            </w:tr>
            <w:tr w:rsidR="00395C70" w:rsidRPr="005F4263" w14:paraId="7D3FFC18" w14:textId="77777777" w:rsidTr="005F4263">
              <w:trPr>
                <w:trHeight w:val="276"/>
              </w:trPr>
              <w:tc>
                <w:tcPr>
                  <w:tcW w:w="561" w:type="dxa"/>
                </w:tcPr>
                <w:p w14:paraId="5B57C34A" w14:textId="13EFE834" w:rsidR="00395C70" w:rsidRPr="005F4263" w:rsidRDefault="00395C70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50EBE3E5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ნანა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ბლიაძე</w:t>
                  </w:r>
                </w:p>
              </w:tc>
              <w:tc>
                <w:tcPr>
                  <w:tcW w:w="4036" w:type="dxa"/>
                </w:tcPr>
                <w:p w14:paraId="49834527" w14:textId="77777777" w:rsidR="00F751CA" w:rsidRPr="005F4263" w:rsidRDefault="00F751CA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" w:right="96"/>
                    <w:jc w:val="both"/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საზოგადოებრივი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გეოგრაფიის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შესავალი</w:t>
                  </w:r>
                </w:p>
                <w:p w14:paraId="08DA7905" w14:textId="77777777" w:rsidR="00395C70" w:rsidRPr="005F4263" w:rsidRDefault="00395C70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760A1E79" w14:textId="026436DD" w:rsidR="00395C70" w:rsidRPr="005F4263" w:rsidRDefault="00F751CA" w:rsidP="005F4263">
                  <w:pPr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გეოგრაფიის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მეცნიერებათა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დოქტორი,აწსუ, ასოცირებული პროფესორი</w:t>
                  </w:r>
                </w:p>
              </w:tc>
            </w:tr>
            <w:tr w:rsidR="005907FC" w:rsidRPr="005F4263" w14:paraId="0CB9E7E1" w14:textId="77777777" w:rsidTr="005F4263">
              <w:trPr>
                <w:trHeight w:val="276"/>
              </w:trPr>
              <w:tc>
                <w:tcPr>
                  <w:tcW w:w="561" w:type="dxa"/>
                </w:tcPr>
                <w:p w14:paraId="2FE12270" w14:textId="7565FAC0" w:rsidR="005907FC" w:rsidRPr="005F4263" w:rsidRDefault="005907FC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6AF2F2C9" w14:textId="72AEB502" w:rsidR="005907FC" w:rsidRPr="005F4263" w:rsidRDefault="005907FC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რუსუდან მიქაუტაძე</w:t>
                  </w:r>
                </w:p>
              </w:tc>
              <w:tc>
                <w:tcPr>
                  <w:tcW w:w="4036" w:type="dxa"/>
                </w:tcPr>
                <w:p w14:paraId="0558E988" w14:textId="5E0ACF0D" w:rsidR="005907FC" w:rsidRPr="005F4263" w:rsidRDefault="003F7C55" w:rsidP="005F4263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ქართული და მსოფლიო კულტურის ისტორია</w:t>
                  </w:r>
                </w:p>
              </w:tc>
              <w:tc>
                <w:tcPr>
                  <w:tcW w:w="3476" w:type="dxa"/>
                </w:tcPr>
                <w:p w14:paraId="3F03B816" w14:textId="52F8F2F1" w:rsidR="005907FC" w:rsidRPr="005F4263" w:rsidRDefault="00A80F7F" w:rsidP="005F4263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  <w:t>ისტორიი</w:t>
                  </w:r>
                  <w:r w:rsidR="00387E9D" w:rsidRPr="005F4263"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  <w:t>ს</w:t>
                  </w:r>
                  <w:r w:rsidRPr="005F4263"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  <w:t xml:space="preserve"> </w:t>
                  </w:r>
                  <w:r w:rsidR="008B677E" w:rsidRPr="005F4263"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  <w:t xml:space="preserve">მეცნიერებათა </w:t>
                  </w:r>
                  <w:r w:rsidR="0055619D" w:rsidRPr="005F4263"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  <w:t xml:space="preserve">დოქტორი, </w:t>
                  </w:r>
                  <w:r w:rsidR="00E461D8" w:rsidRPr="005F4263"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  <w:t xml:space="preserve">აწსუ, </w:t>
                  </w:r>
                  <w:r w:rsidR="003F7C55" w:rsidRPr="005F4263"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</w:tr>
            <w:tr w:rsidR="005907FC" w:rsidRPr="005F4263" w14:paraId="45C1DA90" w14:textId="77777777" w:rsidTr="005F4263">
              <w:trPr>
                <w:trHeight w:val="276"/>
              </w:trPr>
              <w:tc>
                <w:tcPr>
                  <w:tcW w:w="561" w:type="dxa"/>
                </w:tcPr>
                <w:p w14:paraId="657DC93A" w14:textId="26615DE6" w:rsidR="005907FC" w:rsidRPr="005F4263" w:rsidRDefault="005907FC" w:rsidP="005F4263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259DB620" w14:textId="38EA991C" w:rsidR="005907FC" w:rsidRPr="005F4263" w:rsidRDefault="005907FC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რამაზ ხაჭაპურიძე </w:t>
                  </w:r>
                </w:p>
              </w:tc>
              <w:tc>
                <w:tcPr>
                  <w:tcW w:w="4036" w:type="dxa"/>
                </w:tcPr>
                <w:p w14:paraId="2E60AD5D" w14:textId="3B7DA409" w:rsidR="005907FC" w:rsidRPr="005F4263" w:rsidRDefault="003F7C55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" w:right="96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ანთროპოლოგია</w:t>
                  </w:r>
                </w:p>
              </w:tc>
              <w:tc>
                <w:tcPr>
                  <w:tcW w:w="3476" w:type="dxa"/>
                </w:tcPr>
                <w:p w14:paraId="4DE7840E" w14:textId="0D26C484" w:rsidR="005907FC" w:rsidRPr="005F4263" w:rsidRDefault="003F7C55" w:rsidP="005F4263">
                  <w:pPr>
                    <w:spacing w:after="0" w:line="240" w:lineRule="auto"/>
                    <w:jc w:val="both"/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  <w:t xml:space="preserve">ისტორიის </w:t>
                  </w:r>
                  <w:r w:rsidR="00DD3A7B" w:rsidRPr="005F4263"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  <w:t>მეცნიერებათა</w:t>
                  </w:r>
                  <w:r w:rsidRPr="005F4263"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  <w:t xml:space="preserve">  დოქტორი,  აწსუ,   ასოც</w:t>
                  </w:r>
                  <w:r w:rsidR="00834185" w:rsidRPr="005F4263"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  <w:t xml:space="preserve">ირებული </w:t>
                  </w:r>
                  <w:r w:rsidRPr="005F4263"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  <w:t>პროფესორი;</w:t>
                  </w:r>
                </w:p>
              </w:tc>
            </w:tr>
            <w:tr w:rsidR="00395C70" w:rsidRPr="005F4263" w14:paraId="59F093B8" w14:textId="77777777" w:rsidTr="005F4263">
              <w:trPr>
                <w:trHeight w:val="530"/>
              </w:trPr>
              <w:tc>
                <w:tcPr>
                  <w:tcW w:w="10051" w:type="dxa"/>
                  <w:gridSpan w:val="4"/>
                  <w:shd w:val="clear" w:color="auto" w:fill="B4C6E7" w:themeFill="accent5" w:themeFillTint="66"/>
                </w:tcPr>
                <w:p w14:paraId="74180E7C" w14:textId="1B5FAF47" w:rsidR="00395C70" w:rsidRPr="005F4263" w:rsidRDefault="00F04A24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                                                                  </w:t>
                  </w:r>
                  <w:r w:rsidR="00395C70"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მოწვეული</w:t>
                  </w:r>
                  <w:r w:rsidR="00395C70"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="00395C70"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სპეციალისტები</w:t>
                  </w:r>
                </w:p>
              </w:tc>
            </w:tr>
            <w:tr w:rsidR="00B10063" w:rsidRPr="005F4263" w14:paraId="687F3376" w14:textId="77777777" w:rsidTr="005F4263">
              <w:trPr>
                <w:trHeight w:val="2326"/>
              </w:trPr>
              <w:tc>
                <w:tcPr>
                  <w:tcW w:w="561" w:type="dxa"/>
                </w:tcPr>
                <w:p w14:paraId="65DCB64B" w14:textId="29F95C78" w:rsidR="00B10063" w:rsidRPr="005F4263" w:rsidRDefault="00B10063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5F4A463E" w14:textId="6123A4F7" w:rsidR="00B10063" w:rsidRPr="005F4263" w:rsidRDefault="00B10063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ნათია კუპრაშვილი</w:t>
                  </w:r>
                </w:p>
              </w:tc>
              <w:tc>
                <w:tcPr>
                  <w:tcW w:w="4036" w:type="dxa"/>
                </w:tcPr>
                <w:p w14:paraId="37139F71" w14:textId="571E381B" w:rsidR="00F751CA" w:rsidRPr="005F4263" w:rsidRDefault="008D5150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="00F751CA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ციფრული </w:t>
                  </w:r>
                  <w:r w:rsidR="00C71D01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მედია</w:t>
                  </w:r>
                  <w:r w:rsidR="00786AE6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3F75A10C" w14:textId="5022CECD" w:rsidR="00B10063" w:rsidRPr="005F4263" w:rsidRDefault="00B10063" w:rsidP="005F4263">
                  <w:pPr>
                    <w:spacing w:after="0" w:line="240" w:lineRule="auto"/>
                    <w:ind w:left="169" w:right="96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732AF5C9" w14:textId="109C717C" w:rsidR="00F751CA" w:rsidRPr="005F4263" w:rsidRDefault="00F751CA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ჟურნალისტიკის </w:t>
                  </w:r>
                  <w:r w:rsidR="003878E6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მეცნიერებათა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დოქტორი, თსუ-ს ასოცირებული პროფესორი</w:t>
                  </w:r>
                  <w:r w:rsidR="00CD376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;</w:t>
                  </w:r>
                </w:p>
                <w:p w14:paraId="0928EBA4" w14:textId="27128539" w:rsidR="00B10063" w:rsidRPr="005F4263" w:rsidRDefault="00F751CA" w:rsidP="005F4263">
                  <w:pPr>
                    <w:spacing w:after="0" w:line="240" w:lineRule="auto"/>
                    <w:ind w:left="30" w:right="96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არასამთავრობო ორგანიზაცია „ჟურნალისტიკის რესურსცენტრის“აღმასრულებელი დირექტორი</w:t>
                  </w:r>
                  <w:r w:rsidR="006270F1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,</w:t>
                  </w:r>
                </w:p>
                <w:p w14:paraId="1EB0321D" w14:textId="3E07DEA2" w:rsidR="00DE1C79" w:rsidRPr="005F4263" w:rsidRDefault="00DE1C79" w:rsidP="005F4263">
                  <w:pPr>
                    <w:spacing w:after="0" w:line="240" w:lineRule="auto"/>
                    <w:ind w:left="30"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მოწვეული ლექტორი</w:t>
                  </w:r>
                </w:p>
              </w:tc>
            </w:tr>
            <w:tr w:rsidR="007D2F4D" w:rsidRPr="005F4263" w14:paraId="26C086A4" w14:textId="77777777" w:rsidTr="005F4263">
              <w:trPr>
                <w:trHeight w:val="1380"/>
              </w:trPr>
              <w:tc>
                <w:tcPr>
                  <w:tcW w:w="561" w:type="dxa"/>
                </w:tcPr>
                <w:p w14:paraId="0EE9E620" w14:textId="6EEA2789" w:rsidR="007D2F4D" w:rsidRPr="005F4263" w:rsidRDefault="007D2F4D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6B4B8D26" w14:textId="77777777" w:rsidR="007D2F4D" w:rsidRPr="005F4263" w:rsidRDefault="007D2F4D" w:rsidP="005F4263">
                  <w:pPr>
                    <w:spacing w:after="0" w:line="240" w:lineRule="auto"/>
                    <w:ind w:left="34" w:right="96"/>
                    <w:rPr>
                      <w:rFonts w:ascii="Sylfaen" w:hAnsi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ცირა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3E2E109F" w14:textId="4C72DB7F" w:rsidR="007D2F4D" w:rsidRPr="005F4263" w:rsidRDefault="007D2F4D" w:rsidP="005F4263">
                  <w:pPr>
                    <w:spacing w:after="0" w:line="240" w:lineRule="auto"/>
                    <w:ind w:left="34" w:right="96"/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ხაბურძანია</w:t>
                  </w:r>
                </w:p>
              </w:tc>
              <w:tc>
                <w:tcPr>
                  <w:tcW w:w="4036" w:type="dxa"/>
                </w:tcPr>
                <w:p w14:paraId="6D5B85F4" w14:textId="77777777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მედიაეთიკა და 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სამართალი;</w:t>
                  </w:r>
                  <w:r w:rsidRPr="005F4263">
                    <w:rPr>
                      <w:rFonts w:ascii="Sylfaen" w:hAnsi="Sylfaen"/>
                      <w:spacing w:val="-14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6B2ED447" w14:textId="77777777" w:rsidR="007D2F4D" w:rsidRPr="005F4263" w:rsidRDefault="007D2F4D" w:rsidP="005F4263">
                  <w:pPr>
                    <w:spacing w:after="0" w:line="240" w:lineRule="auto"/>
                    <w:ind w:left="30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რეგიონული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მედია;</w:t>
                  </w:r>
                  <w:r w:rsidRPr="005F4263">
                    <w:rPr>
                      <w:rFonts w:ascii="Sylfaen" w:hAnsi="Sylfaen"/>
                      <w:spacing w:val="-13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7E92A4B2" w14:textId="77777777" w:rsidR="007D2F4D" w:rsidRPr="005F4263" w:rsidRDefault="007D2F4D" w:rsidP="005F4263">
                  <w:pPr>
                    <w:spacing w:after="0" w:line="240" w:lineRule="auto"/>
                    <w:ind w:left="30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სოციალური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მედია კამპანია;</w:t>
                  </w:r>
                </w:p>
                <w:p w14:paraId="5AC53913" w14:textId="77777777" w:rsidR="007D2F4D" w:rsidRPr="005F4263" w:rsidRDefault="007D2F4D" w:rsidP="005F4263">
                  <w:pPr>
                    <w:spacing w:after="0" w:line="240" w:lineRule="auto"/>
                    <w:ind w:left="30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მედიამენეჯმენტი; </w:t>
                  </w:r>
                </w:p>
                <w:p w14:paraId="08408A0B" w14:textId="5B2B63D8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გენდერული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თემები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მათი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გაშუქება.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 </w:t>
                  </w:r>
                </w:p>
              </w:tc>
              <w:tc>
                <w:tcPr>
                  <w:tcW w:w="3476" w:type="dxa"/>
                </w:tcPr>
                <w:p w14:paraId="2EFC7927" w14:textId="2AA23C6C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ჟურნალისტიკის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მეცნიერებათა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დოქტორი, ხელშეკრულებით მოწვეული ლექტორი</w:t>
                  </w:r>
                </w:p>
              </w:tc>
            </w:tr>
            <w:tr w:rsidR="007D2F4D" w:rsidRPr="005F4263" w14:paraId="7326BF65" w14:textId="77777777" w:rsidTr="005F4263">
              <w:trPr>
                <w:trHeight w:val="894"/>
              </w:trPr>
              <w:tc>
                <w:tcPr>
                  <w:tcW w:w="561" w:type="dxa"/>
                </w:tcPr>
                <w:p w14:paraId="7B48F075" w14:textId="41537329" w:rsidR="007D2F4D" w:rsidRPr="005F4263" w:rsidRDefault="007D2F4D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383D9FC2" w14:textId="452C67C4" w:rsidR="007D2F4D" w:rsidRPr="005F4263" w:rsidRDefault="007D2F4D" w:rsidP="005F4263">
                  <w:pPr>
                    <w:spacing w:after="0" w:line="240" w:lineRule="auto"/>
                    <w:ind w:left="34" w:right="96"/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ეკა ფხაკაძე</w:t>
                  </w:r>
                </w:p>
              </w:tc>
              <w:tc>
                <w:tcPr>
                  <w:tcW w:w="4036" w:type="dxa"/>
                </w:tcPr>
                <w:p w14:paraId="5395B3A0" w14:textId="77777777" w:rsidR="007D2F4D" w:rsidRPr="005F4263" w:rsidRDefault="007D2F4D" w:rsidP="005F4263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ტელემედია (BA)</w:t>
                  </w:r>
                </w:p>
                <w:p w14:paraId="2F2694A4" w14:textId="3118F0C5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ტელემედია (minor)</w:t>
                  </w:r>
                </w:p>
              </w:tc>
              <w:tc>
                <w:tcPr>
                  <w:tcW w:w="3476" w:type="dxa"/>
                </w:tcPr>
                <w:p w14:paraId="76213622" w14:textId="61BA9459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ჟურნალისტიკის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მაგისტრი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/ ტელეკომპანია “ფორმულას“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ჟურნალისტი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, განსაკუთრებული რანგით მოწვეული პრაქტიკოსი სპეციალისტი</w:t>
                  </w:r>
                </w:p>
              </w:tc>
            </w:tr>
            <w:tr w:rsidR="007D2F4D" w:rsidRPr="005F4263" w14:paraId="279DA8A0" w14:textId="77777777" w:rsidTr="005F4263">
              <w:trPr>
                <w:trHeight w:val="1065"/>
              </w:trPr>
              <w:tc>
                <w:tcPr>
                  <w:tcW w:w="561" w:type="dxa"/>
                </w:tcPr>
                <w:p w14:paraId="3C1BB58F" w14:textId="66B95E80" w:rsidR="007D2F4D" w:rsidRPr="005F4263" w:rsidRDefault="007D2F4D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0E110499" w14:textId="040EA56F" w:rsidR="007D2F4D" w:rsidRPr="005F4263" w:rsidRDefault="007D2F4D" w:rsidP="005F4263">
                  <w:pPr>
                    <w:spacing w:after="0" w:line="240" w:lineRule="auto"/>
                    <w:ind w:left="34" w:right="96"/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ია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ჩარკვიანი</w:t>
                  </w:r>
                </w:p>
              </w:tc>
              <w:tc>
                <w:tcPr>
                  <w:tcW w:w="4036" w:type="dxa"/>
                </w:tcPr>
                <w:p w14:paraId="40ED43BA" w14:textId="77777777" w:rsidR="007D2F4D" w:rsidRPr="005F4263" w:rsidRDefault="007D2F4D" w:rsidP="005F4263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ფოტოჟურნალისტიკა(BA)</w:t>
                  </w:r>
                </w:p>
                <w:p w14:paraId="3DEA1D4D" w14:textId="694C1D72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ფოტოჟურნალისტიკა(minor)</w:t>
                  </w:r>
                </w:p>
              </w:tc>
              <w:tc>
                <w:tcPr>
                  <w:tcW w:w="3476" w:type="dxa"/>
                </w:tcPr>
                <w:p w14:paraId="5972E3E5" w14:textId="273608AE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საქართველოს ტექნიკური უნივერსიტეტის, ჟურნალისტიკის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სპეციალობის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დოქტორანტი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,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ფოტოჟურნალისტი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,  მოწვეული სპეციალსიტი.</w:t>
                  </w:r>
                </w:p>
              </w:tc>
            </w:tr>
            <w:tr w:rsidR="007D2F4D" w:rsidRPr="005F4263" w14:paraId="5517275B" w14:textId="77777777" w:rsidTr="005F4263">
              <w:trPr>
                <w:trHeight w:val="1029"/>
              </w:trPr>
              <w:tc>
                <w:tcPr>
                  <w:tcW w:w="561" w:type="dxa"/>
                </w:tcPr>
                <w:p w14:paraId="2E2D74BE" w14:textId="6CF2CA03" w:rsidR="007D2F4D" w:rsidRPr="005F4263" w:rsidRDefault="007D2F4D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20E465A2" w14:textId="01E518F0" w:rsidR="007D2F4D" w:rsidRPr="005F4263" w:rsidRDefault="007D2F4D" w:rsidP="005F4263">
                  <w:pPr>
                    <w:spacing w:after="0" w:line="240" w:lineRule="auto"/>
                    <w:ind w:left="34" w:right="96"/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გიორგი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დვალიშვილი</w:t>
                  </w:r>
                </w:p>
              </w:tc>
              <w:tc>
                <w:tcPr>
                  <w:tcW w:w="4036" w:type="dxa"/>
                </w:tcPr>
                <w:p w14:paraId="4CFA55A0" w14:textId="77777777" w:rsidR="007D2F4D" w:rsidRPr="005F4263" w:rsidRDefault="007D2F4D" w:rsidP="005F4263">
                  <w:pPr>
                    <w:spacing w:after="0" w:line="240" w:lineRule="auto"/>
                    <w:ind w:left="30" w:right="99"/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ვიდეოკამერით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გადაღების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ტექნიკა;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3AB3BBEF" w14:textId="77777777" w:rsidR="007D2F4D" w:rsidRPr="005F4263" w:rsidRDefault="007D2F4D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" w:right="99"/>
                    <w:jc w:val="both"/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აუდიო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>-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ვიდეო  რედაქტირება;</w:t>
                  </w:r>
                </w:p>
                <w:p w14:paraId="1C3DA461" w14:textId="77777777" w:rsidR="007D2F4D" w:rsidRPr="005F4263" w:rsidRDefault="007D2F4D" w:rsidP="005F4263">
                  <w:pPr>
                    <w:spacing w:after="0" w:line="240" w:lineRule="auto"/>
                    <w:ind w:right="99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რეკლამა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მედიაში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და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მარკეტინგული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კომუნიკაციები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(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პრაქტიკული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ნაწილი)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751BABB3" w14:textId="77777777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03D7EDF1" w14:textId="77777777" w:rsidR="007D2F4D" w:rsidRPr="005F4263" w:rsidRDefault="007D2F4D" w:rsidP="005F4263">
                  <w:pPr>
                    <w:spacing w:after="0" w:line="240" w:lineRule="auto"/>
                    <w:ind w:right="99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რეჟისორი 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/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ჟურნალისტი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.</w:t>
                  </w:r>
                </w:p>
                <w:p w14:paraId="4196E68B" w14:textId="3E85B453" w:rsidR="007D2F4D" w:rsidRPr="005F4263" w:rsidRDefault="007D2F4D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>საათობრივად მოწვეული სპეციალისტი, განსაკუთრებული რანგით მოწვეული პრაქტიკოსი სპეციალისტი.</w:t>
                  </w:r>
                </w:p>
              </w:tc>
            </w:tr>
            <w:tr w:rsidR="007D2F4D" w:rsidRPr="005F4263" w14:paraId="58BE36E8" w14:textId="77777777" w:rsidTr="005F4263">
              <w:trPr>
                <w:trHeight w:val="1137"/>
              </w:trPr>
              <w:tc>
                <w:tcPr>
                  <w:tcW w:w="561" w:type="dxa"/>
                </w:tcPr>
                <w:p w14:paraId="47A3FA95" w14:textId="79AE4648" w:rsidR="007D2F4D" w:rsidRPr="005F4263" w:rsidRDefault="007D2F4D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258A7641" w14:textId="77777777" w:rsidR="007D2F4D" w:rsidRPr="005F4263" w:rsidRDefault="007D2F4D" w:rsidP="005F4263">
                  <w:pPr>
                    <w:spacing w:after="0" w:line="240" w:lineRule="auto"/>
                    <w:ind w:left="34" w:right="96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ნანა</w:t>
                  </w:r>
                </w:p>
                <w:p w14:paraId="78D11013" w14:textId="4BE76F28" w:rsidR="007D2F4D" w:rsidRPr="005F4263" w:rsidRDefault="007D2F4D" w:rsidP="005F4263">
                  <w:pPr>
                    <w:spacing w:after="0" w:line="240" w:lineRule="auto"/>
                    <w:ind w:left="34" w:right="96"/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მაღლაფერიძე</w:t>
                  </w:r>
                </w:p>
              </w:tc>
              <w:tc>
                <w:tcPr>
                  <w:tcW w:w="4036" w:type="dxa"/>
                </w:tcPr>
                <w:p w14:paraId="08A03FAE" w14:textId="77777777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მედიატექსტების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რედაქტირება;</w:t>
                  </w:r>
                </w:p>
                <w:p w14:paraId="06B7AA24" w14:textId="49243EFF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ბეჭდური მედიის წარმოება (პრაქტიკული ნაწილი)</w:t>
                  </w:r>
                </w:p>
                <w:p w14:paraId="0762A2F7" w14:textId="77777777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4F06D5D5" w14:textId="77777777" w:rsidR="007D2F4D" w:rsidRPr="005F4263" w:rsidRDefault="007D2F4D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ფ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ილ</w:t>
                  </w:r>
                  <w:r w:rsidRPr="005F4263">
                    <w:rPr>
                      <w:rFonts w:ascii="Sylfaen" w:hAnsi="Sylfaen" w:cs="Sylfaen"/>
                      <w:spacing w:val="3"/>
                      <w:sz w:val="20"/>
                      <w:szCs w:val="20"/>
                      <w:lang w:val="ka-GE"/>
                    </w:rPr>
                    <w:t>ო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ლ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ოგ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იი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5F4263">
                    <w:rPr>
                      <w:rFonts w:ascii="Sylfaen" w:hAnsi="Sylfaen"/>
                      <w:spacing w:val="-12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მ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ც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რ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ბ</w:t>
                  </w:r>
                  <w:r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ა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თ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დოქტორი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,</w:t>
                  </w:r>
                </w:p>
                <w:p w14:paraId="6E128D28" w14:textId="466748A3" w:rsidR="007D2F4D" w:rsidRPr="005F4263" w:rsidRDefault="007D2F4D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>საათობრივად მოწვეული ლექტორი</w:t>
                  </w:r>
                </w:p>
              </w:tc>
            </w:tr>
            <w:tr w:rsidR="007D2F4D" w:rsidRPr="005F4263" w14:paraId="330E6525" w14:textId="77777777" w:rsidTr="005F4263">
              <w:trPr>
                <w:trHeight w:val="1165"/>
              </w:trPr>
              <w:tc>
                <w:tcPr>
                  <w:tcW w:w="561" w:type="dxa"/>
                </w:tcPr>
                <w:p w14:paraId="1689F284" w14:textId="3244CA42" w:rsidR="007D2F4D" w:rsidRPr="005F4263" w:rsidRDefault="007D2F4D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45296AC0" w14:textId="5EBF48DE" w:rsidR="007D2F4D" w:rsidRPr="005F4263" w:rsidRDefault="007D2F4D" w:rsidP="005F4263">
                  <w:pPr>
                    <w:spacing w:after="0" w:line="240" w:lineRule="auto"/>
                    <w:ind w:left="34" w:right="96"/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თე</w:t>
                  </w:r>
                  <w:r w:rsidR="00FA2298"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მურ</w:t>
                  </w:r>
                  <w:r w:rsidR="00FA2298"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აზ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სახელაშვილი</w:t>
                  </w:r>
                </w:p>
              </w:tc>
              <w:tc>
                <w:tcPr>
                  <w:tcW w:w="4036" w:type="dxa"/>
                </w:tcPr>
                <w:p w14:paraId="2E06DE62" w14:textId="77777777" w:rsidR="007D2F4D" w:rsidRPr="005F4263" w:rsidRDefault="007D2F4D" w:rsidP="005F4263">
                  <w:pPr>
                    <w:spacing w:after="0" w:line="240" w:lineRule="auto"/>
                    <w:ind w:left="30" w:right="96"/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ვებ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ტექნოლოგიების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გამოყენება;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88E1B5C" w14:textId="77777777" w:rsidR="007D2F4D" w:rsidRPr="005F4263" w:rsidRDefault="007D2F4D" w:rsidP="005F4263">
                  <w:pPr>
                    <w:spacing w:after="0" w:line="240" w:lineRule="auto"/>
                    <w:ind w:left="30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ციფრული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მედია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(პრაქტიკული ნაწილი);</w:t>
                  </w:r>
                </w:p>
                <w:p w14:paraId="60F11573" w14:textId="100073A6" w:rsidR="007D2F4D" w:rsidRPr="005F4263" w:rsidRDefault="007D2F4D" w:rsidP="005F4263">
                  <w:pPr>
                    <w:spacing w:after="0" w:line="240" w:lineRule="auto"/>
                    <w:ind w:left="30"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კომპიუტერული დაკაბადონება;</w:t>
                  </w:r>
                </w:p>
              </w:tc>
              <w:tc>
                <w:tcPr>
                  <w:tcW w:w="3476" w:type="dxa"/>
                </w:tcPr>
                <w:p w14:paraId="1BD0C47B" w14:textId="53550832" w:rsidR="007D2F4D" w:rsidRPr="005F4263" w:rsidRDefault="00566CD9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საინჟინრო</w:t>
                  </w:r>
                  <w:r w:rsidR="007D2F4D" w:rsidRPr="005F4263">
                    <w:rPr>
                      <w:rFonts w:ascii="Sylfaen" w:hAnsi="Sylfaen"/>
                      <w:spacing w:val="-14"/>
                      <w:sz w:val="20"/>
                      <w:szCs w:val="20"/>
                      <w:lang w:val="ka-GE"/>
                    </w:rPr>
                    <w:t xml:space="preserve"> </w:t>
                  </w:r>
                  <w:r w:rsidR="007D2F4D"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მ</w:t>
                  </w:r>
                  <w:r w:rsidR="007D2F4D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ც</w:t>
                  </w:r>
                  <w:r w:rsidR="007D2F4D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ი</w:t>
                  </w:r>
                  <w:r w:rsidR="007D2F4D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რ</w:t>
                  </w:r>
                  <w:r w:rsidR="007D2F4D"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ე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ბ</w:t>
                  </w:r>
                  <w:r w:rsidR="007D2F4D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ათა</w:t>
                  </w:r>
                  <w:r w:rsidR="007D2F4D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7D2F4D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ტორ</w:t>
                  </w:r>
                  <w:r w:rsidR="007D2F4D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ი,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მოწვეული სპეციალისტები</w:t>
                  </w:r>
                </w:p>
              </w:tc>
            </w:tr>
            <w:tr w:rsidR="007D2F4D" w:rsidRPr="005F4263" w14:paraId="380BCD68" w14:textId="77777777" w:rsidTr="005F4263">
              <w:trPr>
                <w:trHeight w:val="827"/>
              </w:trPr>
              <w:tc>
                <w:tcPr>
                  <w:tcW w:w="561" w:type="dxa"/>
                </w:tcPr>
                <w:p w14:paraId="0C67C15B" w14:textId="27F138B1" w:rsidR="007D2F4D" w:rsidRPr="005F4263" w:rsidRDefault="007D2F4D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03717C74" w14:textId="6894D1B1" w:rsidR="007D2F4D" w:rsidRPr="005F4263" w:rsidRDefault="007D2F4D" w:rsidP="005F4263">
                  <w:pPr>
                    <w:spacing w:after="0" w:line="240" w:lineRule="auto"/>
                    <w:ind w:left="34" w:right="96"/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გიორგი ჩაჩუა</w:t>
                  </w:r>
                </w:p>
              </w:tc>
              <w:tc>
                <w:tcPr>
                  <w:tcW w:w="4036" w:type="dxa"/>
                </w:tcPr>
                <w:p w14:paraId="303D510A" w14:textId="77777777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ვებ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ტექნოლოგიების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გამოყენება;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3B5AA907" w14:textId="77777777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კომპიუტერული დაკაბადონება.</w:t>
                  </w:r>
                </w:p>
                <w:p w14:paraId="33C0310D" w14:textId="77777777" w:rsidR="007D2F4D" w:rsidRPr="005F4263" w:rsidRDefault="007D2F4D" w:rsidP="005F4263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6F26A16D" w14:textId="35F70474" w:rsidR="007D2F4D" w:rsidRPr="005F4263" w:rsidRDefault="00566CD9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საინჟინრო</w:t>
                  </w:r>
                  <w:r w:rsidR="007D2F4D" w:rsidRPr="005F4263">
                    <w:rPr>
                      <w:rFonts w:ascii="Sylfaen" w:hAnsi="Sylfaen"/>
                      <w:spacing w:val="-14"/>
                      <w:sz w:val="20"/>
                      <w:szCs w:val="20"/>
                      <w:lang w:val="ka-GE"/>
                    </w:rPr>
                    <w:t xml:space="preserve"> </w:t>
                  </w:r>
                  <w:r w:rsidR="007D2F4D"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მ</w:t>
                  </w:r>
                  <w:r w:rsidR="007D2F4D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ც</w:t>
                  </w:r>
                  <w:r w:rsidR="007D2F4D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ი</w:t>
                  </w:r>
                  <w:r w:rsidR="007D2F4D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რ</w:t>
                  </w:r>
                  <w:r w:rsidR="007D2F4D" w:rsidRPr="005F4263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ე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ბ</w:t>
                  </w:r>
                  <w:r w:rsidR="007D2F4D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ათა</w:t>
                  </w:r>
                  <w:r w:rsidR="007D2F4D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7D2F4D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</w:t>
                  </w:r>
                  <w:r w:rsidR="007D2F4D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ტორ</w:t>
                  </w:r>
                  <w:r w:rsidR="007D2F4D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ი,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მოწვეული სპეციალისტები</w:t>
                  </w:r>
                </w:p>
              </w:tc>
            </w:tr>
            <w:tr w:rsidR="00395C70" w:rsidRPr="005F4263" w14:paraId="3C0D17F8" w14:textId="77777777" w:rsidTr="005F4263">
              <w:trPr>
                <w:trHeight w:val="660"/>
              </w:trPr>
              <w:tc>
                <w:tcPr>
                  <w:tcW w:w="561" w:type="dxa"/>
                </w:tcPr>
                <w:p w14:paraId="379301C7" w14:textId="50C1EEB5" w:rsidR="00395C70" w:rsidRPr="005F4263" w:rsidRDefault="00395C70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1DB80769" w14:textId="1030AEF4" w:rsidR="00395C70" w:rsidRPr="005F4263" w:rsidRDefault="006123EC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 xml:space="preserve">ელისო გოლეთიანი </w:t>
                  </w:r>
                </w:p>
              </w:tc>
              <w:tc>
                <w:tcPr>
                  <w:tcW w:w="4036" w:type="dxa"/>
                </w:tcPr>
                <w:p w14:paraId="7DE5C4FB" w14:textId="77777777" w:rsidR="00F751CA" w:rsidRPr="005F4263" w:rsidRDefault="00F751CA" w:rsidP="005F4263">
                  <w:pPr>
                    <w:adjustRightInd w:val="0"/>
                    <w:spacing w:after="0" w:line="240" w:lineRule="auto"/>
                    <w:ind w:left="30"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მედიამენეჯმენტი;</w:t>
                  </w:r>
                </w:p>
                <w:p w14:paraId="70D966B1" w14:textId="071B4129" w:rsidR="00F751CA" w:rsidRPr="005F4263" w:rsidRDefault="00C55C56" w:rsidP="005F4263">
                  <w:pPr>
                    <w:adjustRightInd w:val="0"/>
                    <w:spacing w:after="0" w:line="240" w:lineRule="auto"/>
                    <w:ind w:left="30"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ბეჭდური მედიის </w:t>
                  </w:r>
                  <w:r w:rsidR="00F751CA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წარმოება;</w:t>
                  </w:r>
                </w:p>
                <w:p w14:paraId="3B9F7E71" w14:textId="552D6CC5" w:rsidR="00C55C56" w:rsidRPr="005F4263" w:rsidRDefault="00C55C56" w:rsidP="005F4263">
                  <w:pPr>
                    <w:adjustRightInd w:val="0"/>
                    <w:spacing w:after="0" w:line="240" w:lineRule="auto"/>
                    <w:ind w:left="30"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რეკლამა</w:t>
                  </w:r>
                  <w:r w:rsidR="007C103F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 მედიაში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 და მარკეტინგული კომუნიკაციები;</w:t>
                  </w:r>
                </w:p>
                <w:p w14:paraId="1C1C4F16" w14:textId="5F457A6D" w:rsidR="00F751CA" w:rsidRPr="005F4263" w:rsidRDefault="00F751CA" w:rsidP="005F4263">
                  <w:pPr>
                    <w:adjustRightInd w:val="0"/>
                    <w:spacing w:after="0" w:line="240" w:lineRule="auto"/>
                    <w:ind w:left="30"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კულტურისა და ხელოვნების საკითხების გაშუქება</w:t>
                  </w:r>
                </w:p>
              </w:tc>
              <w:tc>
                <w:tcPr>
                  <w:tcW w:w="3476" w:type="dxa"/>
                  <w:tcBorders>
                    <w:bottom w:val="single" w:sz="4" w:space="0" w:color="auto"/>
                  </w:tcBorders>
                </w:tcPr>
                <w:p w14:paraId="5E68EBFF" w14:textId="668F736A" w:rsidR="005C0DBA" w:rsidRPr="005F4263" w:rsidRDefault="005C0DBA" w:rsidP="005F4263">
                  <w:pPr>
                    <w:pStyle w:val="Caption"/>
                    <w:jc w:val="both"/>
                    <w:rPr>
                      <w:rFonts w:ascii="Sylfaen" w:hAnsi="Sylfaen"/>
                      <w:b w:val="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 w:val="0"/>
                      <w:lang w:val="ka-GE"/>
                    </w:rPr>
                    <w:t>ჟურნალისტიკის</w:t>
                  </w:r>
                  <w:r w:rsidRPr="005F4263">
                    <w:rPr>
                      <w:rFonts w:ascii="Sylfaen" w:hAnsi="Sylfaen"/>
                      <w:b w:val="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 w:val="0"/>
                      <w:lang w:val="ka-GE"/>
                    </w:rPr>
                    <w:t>მაგისტრი</w:t>
                  </w:r>
                  <w:r w:rsidRPr="005F4263">
                    <w:rPr>
                      <w:rFonts w:ascii="Sylfaen" w:hAnsi="Sylfaen"/>
                      <w:b w:val="0"/>
                      <w:lang w:val="ka-GE"/>
                    </w:rPr>
                    <w:t>;</w:t>
                  </w:r>
                </w:p>
                <w:p w14:paraId="2CEA8ED9" w14:textId="3419D764" w:rsidR="002136DA" w:rsidRPr="005F4263" w:rsidRDefault="002136DA" w:rsidP="005F4263">
                  <w:pPr>
                    <w:pStyle w:val="Caption"/>
                    <w:jc w:val="both"/>
                    <w:rPr>
                      <w:rFonts w:ascii="Sylfaen" w:hAnsi="Sylfaen"/>
                      <w:b w:val="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lang w:val="ka-GE"/>
                    </w:rPr>
                    <w:t>საინფორმაციო</w:t>
                  </w:r>
                  <w:r w:rsidRPr="005F4263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lang w:val="ka-GE"/>
                    </w:rPr>
                    <w:t>პორტალ</w:t>
                  </w:r>
                  <w:r w:rsidRPr="005F4263">
                    <w:rPr>
                      <w:rFonts w:ascii="Sylfaen" w:hAnsi="Sylfaen"/>
                      <w:lang w:val="ka-GE"/>
                    </w:rPr>
                    <w:t xml:space="preserve"> „ PSnews”</w:t>
                  </w:r>
                  <w:r w:rsidR="004F5D59" w:rsidRPr="005F4263">
                    <w:rPr>
                      <w:rFonts w:ascii="Sylfaen" w:hAnsi="Sylfaen"/>
                      <w:lang w:val="ka-GE"/>
                    </w:rPr>
                    <w:t>-</w:t>
                  </w:r>
                  <w:r w:rsidR="004F5D59" w:rsidRPr="005F4263">
                    <w:rPr>
                      <w:rFonts w:ascii="Sylfaen" w:hAnsi="Sylfaen" w:cs="Sylfaen"/>
                      <w:b w:val="0"/>
                      <w:lang w:val="ka-GE"/>
                    </w:rPr>
                    <w:t>ის</w:t>
                  </w:r>
                  <w:r w:rsidRPr="005F4263">
                    <w:rPr>
                      <w:rFonts w:ascii="Sylfaen" w:hAnsi="Sylfaen"/>
                      <w:b w:val="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 w:val="0"/>
                      <w:lang w:val="ka-GE"/>
                    </w:rPr>
                    <w:t>ჟურნალისტი</w:t>
                  </w:r>
                  <w:r w:rsidRPr="005F4263">
                    <w:rPr>
                      <w:rFonts w:ascii="Sylfaen" w:hAnsi="Sylfaen"/>
                      <w:b w:val="0"/>
                      <w:lang w:val="ka-GE"/>
                    </w:rPr>
                    <w:t xml:space="preserve">, </w:t>
                  </w:r>
                  <w:r w:rsidRPr="005F4263">
                    <w:rPr>
                      <w:rFonts w:ascii="Sylfaen" w:hAnsi="Sylfaen" w:cs="Sylfaen"/>
                      <w:b w:val="0"/>
                      <w:lang w:val="ka-GE"/>
                    </w:rPr>
                    <w:t>ანალიტიკოსი</w:t>
                  </w:r>
                  <w:r w:rsidRPr="005F4263">
                    <w:rPr>
                      <w:rFonts w:ascii="Sylfaen" w:hAnsi="Sylfaen"/>
                      <w:b w:val="0"/>
                      <w:lang w:val="ka-GE"/>
                    </w:rPr>
                    <w:t xml:space="preserve">, </w:t>
                  </w:r>
                </w:p>
                <w:p w14:paraId="0512C49B" w14:textId="5E870656" w:rsidR="006123EC" w:rsidRPr="005F4263" w:rsidRDefault="004D2550" w:rsidP="005F4263">
                  <w:pPr>
                    <w:pStyle w:val="Caption"/>
                    <w:jc w:val="both"/>
                    <w:rPr>
                      <w:rFonts w:ascii="Sylfaen" w:hAnsi="Sylfaen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 w:val="0"/>
                      <w:lang w:val="ka-GE"/>
                    </w:rPr>
                    <w:t>საათობრივად</w:t>
                  </w:r>
                  <w:r w:rsidRPr="005F4263">
                    <w:rPr>
                      <w:rFonts w:ascii="Sylfaen" w:hAnsi="Sylfaen"/>
                      <w:b w:val="0"/>
                      <w:lang w:val="ka-GE"/>
                    </w:rPr>
                    <w:t xml:space="preserve"> </w:t>
                  </w:r>
                  <w:r w:rsidR="00B84306" w:rsidRPr="005F4263">
                    <w:rPr>
                      <w:rFonts w:ascii="Sylfaen" w:hAnsi="Sylfaen" w:cs="Sylfaen"/>
                      <w:b w:val="0"/>
                      <w:lang w:val="ka-GE"/>
                    </w:rPr>
                    <w:t>მოწვეული</w:t>
                  </w:r>
                  <w:r w:rsidR="00B84306" w:rsidRPr="005F4263">
                    <w:rPr>
                      <w:rFonts w:ascii="Sylfaen" w:hAnsi="Sylfaen"/>
                      <w:b w:val="0"/>
                      <w:lang w:val="ka-GE"/>
                    </w:rPr>
                    <w:t xml:space="preserve"> </w:t>
                  </w:r>
                  <w:r w:rsidR="007D3679" w:rsidRPr="005F4263">
                    <w:rPr>
                      <w:rFonts w:ascii="Sylfaen" w:hAnsi="Sylfaen" w:cs="Sylfaen"/>
                      <w:b w:val="0"/>
                      <w:lang w:val="ka-GE"/>
                    </w:rPr>
                    <w:t>სპეციალისტი</w:t>
                  </w:r>
                </w:p>
              </w:tc>
            </w:tr>
            <w:tr w:rsidR="00162B9F" w:rsidRPr="005F4263" w14:paraId="68863BB9" w14:textId="77777777" w:rsidTr="005F4263">
              <w:trPr>
                <w:trHeight w:val="786"/>
              </w:trPr>
              <w:tc>
                <w:tcPr>
                  <w:tcW w:w="561" w:type="dxa"/>
                </w:tcPr>
                <w:p w14:paraId="53CA60D7" w14:textId="77777777" w:rsidR="00162B9F" w:rsidRPr="005F4263" w:rsidRDefault="00162B9F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15F1E86E" w14:textId="62985C57" w:rsidR="00162B9F" w:rsidRPr="005F4263" w:rsidRDefault="00162B9F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ერმალო ლანჩავა</w:t>
                  </w:r>
                </w:p>
              </w:tc>
              <w:tc>
                <w:tcPr>
                  <w:tcW w:w="4036" w:type="dxa"/>
                </w:tcPr>
                <w:p w14:paraId="7C6E9302" w14:textId="0A1B6673" w:rsidR="00162B9F" w:rsidRPr="005F4263" w:rsidRDefault="00162B9F" w:rsidP="005F4263">
                  <w:pPr>
                    <w:adjustRightInd w:val="0"/>
                    <w:spacing w:after="0" w:line="240" w:lineRule="auto"/>
                    <w:ind w:left="30"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სოციალური ფსიქოლოგია (პრაქტიკული ნაწილი)</w:t>
                  </w:r>
                </w:p>
              </w:tc>
              <w:tc>
                <w:tcPr>
                  <w:tcW w:w="3476" w:type="dxa"/>
                </w:tcPr>
                <w:p w14:paraId="390AA5C5" w14:textId="58361262" w:rsidR="00162B9F" w:rsidRPr="005F4263" w:rsidRDefault="00162B9F" w:rsidP="005F4263">
                  <w:pPr>
                    <w:pStyle w:val="Caption"/>
                    <w:jc w:val="both"/>
                    <w:rPr>
                      <w:rFonts w:ascii="Sylfaen" w:hAnsi="Sylfaen" w:cs="Sylfaen"/>
                      <w:b w:val="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lang w:val="ka-GE"/>
                    </w:rPr>
                    <w:t>ფსიქოლოგიის</w:t>
                  </w:r>
                  <w:r w:rsidRPr="005F4263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lang w:val="ka-GE"/>
                    </w:rPr>
                    <w:t>მიმართულების</w:t>
                  </w:r>
                  <w:r w:rsidRPr="005F4263">
                    <w:rPr>
                      <w:rFonts w:ascii="Sylfaen" w:hAnsi="Sylfaen"/>
                      <w:lang w:val="ka-GE"/>
                    </w:rPr>
                    <w:t xml:space="preserve"> ლექტორი, </w:t>
                  </w:r>
                  <w:r w:rsidRPr="005F4263">
                    <w:rPr>
                      <w:rFonts w:ascii="Sylfaen" w:hAnsi="Sylfaen" w:cs="Sylfaen"/>
                      <w:lang w:val="ka-GE"/>
                    </w:rPr>
                    <w:t>მოწვეული</w:t>
                  </w:r>
                  <w:r w:rsidRPr="005F4263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lang w:val="ka-GE"/>
                    </w:rPr>
                    <w:t>სპეციალისტი</w:t>
                  </w:r>
                </w:p>
              </w:tc>
            </w:tr>
            <w:tr w:rsidR="00395C70" w:rsidRPr="005F4263" w14:paraId="0D9D9B59" w14:textId="77777777" w:rsidTr="005F4263">
              <w:trPr>
                <w:trHeight w:val="660"/>
              </w:trPr>
              <w:tc>
                <w:tcPr>
                  <w:tcW w:w="561" w:type="dxa"/>
                </w:tcPr>
                <w:p w14:paraId="5D5D5EA2" w14:textId="403EBA95" w:rsidR="00395C70" w:rsidRPr="005F4263" w:rsidRDefault="00395C70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62044903" w14:textId="3EAAD0DF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დავით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="00F81518"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კოხ</w:t>
                  </w:r>
                  <w:r w:rsidR="00DF4EE6"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რ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ეიძე</w:t>
                  </w:r>
                </w:p>
              </w:tc>
              <w:tc>
                <w:tcPr>
                  <w:tcW w:w="4036" w:type="dxa"/>
                </w:tcPr>
                <w:p w14:paraId="5971E1F6" w14:textId="48DD56B9" w:rsidR="00395C70" w:rsidRPr="005F4263" w:rsidRDefault="00F751CA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სპორტული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ჟურნალისტიკა</w:t>
                  </w:r>
                </w:p>
              </w:tc>
              <w:tc>
                <w:tcPr>
                  <w:tcW w:w="34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6CB90E" w14:textId="1FD06E8E" w:rsidR="005705C1" w:rsidRPr="005F4263" w:rsidRDefault="00E218D8" w:rsidP="005F4263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</w:pPr>
                  <w:r w:rsidRPr="005F4263">
                    <w:rPr>
                      <w:rFonts w:ascii="Sylfaen" w:hAnsi="Sylfaen" w:cs="Segoe UI"/>
                      <w:b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>გაზეთ „ლელოს</w:t>
                  </w:r>
                  <w:r w:rsidR="00092AC9" w:rsidRPr="005F4263">
                    <w:rPr>
                      <w:rFonts w:ascii="Sylfaen" w:hAnsi="Sylfaen" w:cs="Segoe UI"/>
                      <w:b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>“</w:t>
                  </w:r>
                  <w:r w:rsidRPr="005F4263">
                    <w:rPr>
                      <w:rFonts w:ascii="Sylfaen" w:hAnsi="Sylfaen" w:cs="Segoe UI"/>
                      <w:b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 xml:space="preserve"> ჟურნალისტი,</w:t>
                  </w:r>
                  <w:r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 xml:space="preserve"> საფეხბურთო კლუბების წყალტუბოს „სამგურალოს“ და კლუბ ‘მართვეს“ მედია ოფიცერი;ააიპ ქუთაისის სპორტულ დაწესებულებათა </w:t>
                  </w:r>
                  <w:r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lastRenderedPageBreak/>
                    <w:t>გაერთიანების საიტის</w:t>
                  </w:r>
                  <w:r w:rsidR="00A01453"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>ჟურნალისტი.</w:t>
                  </w:r>
                </w:p>
                <w:p w14:paraId="00F68D76" w14:textId="492E8443" w:rsidR="00395C70" w:rsidRPr="005F4263" w:rsidRDefault="004D2550" w:rsidP="005F4263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</w:pPr>
                  <w:r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 xml:space="preserve">საათობრივად </w:t>
                  </w:r>
                  <w:r w:rsidR="00B84306"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>მოწვეული სპეციალისტი</w:t>
                  </w:r>
                </w:p>
              </w:tc>
            </w:tr>
            <w:tr w:rsidR="00395C70" w:rsidRPr="005F4263" w14:paraId="03D526E7" w14:textId="77777777" w:rsidTr="005F4263">
              <w:trPr>
                <w:trHeight w:val="1290"/>
              </w:trPr>
              <w:tc>
                <w:tcPr>
                  <w:tcW w:w="561" w:type="dxa"/>
                </w:tcPr>
                <w:p w14:paraId="725D50A4" w14:textId="6AA32DAB" w:rsidR="00395C70" w:rsidRPr="005F4263" w:rsidRDefault="007658DA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lastRenderedPageBreak/>
                    <w:t>.</w:t>
                  </w:r>
                </w:p>
              </w:tc>
              <w:tc>
                <w:tcPr>
                  <w:tcW w:w="1978" w:type="dxa"/>
                </w:tcPr>
                <w:p w14:paraId="00EB8879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ქეთევან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        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ბერძენიშვილი</w:t>
                  </w:r>
                </w:p>
              </w:tc>
              <w:tc>
                <w:tcPr>
                  <w:tcW w:w="4036" w:type="dxa"/>
                </w:tcPr>
                <w:p w14:paraId="4462FC88" w14:textId="7A943725" w:rsidR="00F751CA" w:rsidRPr="005F4263" w:rsidRDefault="00F751CA" w:rsidP="005F4263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აუდიომედია</w:t>
                  </w:r>
                  <w:r w:rsidR="001220D8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(პრაქტიკული</w:t>
                  </w:r>
                  <w:r w:rsidR="00562BD0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ნაწილი); </w:t>
                  </w:r>
                </w:p>
                <w:p w14:paraId="039F17E1" w14:textId="5B9A7CDF" w:rsidR="00F751CA" w:rsidRPr="005F4263" w:rsidRDefault="00F751CA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რადიოში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სტაჟირების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კრედიტ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კურსი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66DF4094" w14:textId="38A655F5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69" w:right="99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4" w:space="0" w:color="auto"/>
                  </w:tcBorders>
                </w:tcPr>
                <w:p w14:paraId="59543187" w14:textId="2F6CCEA3" w:rsidR="00F751CA" w:rsidRPr="005F4263" w:rsidRDefault="00F751CA" w:rsidP="005F4263">
                  <w:pPr>
                    <w:pStyle w:val="Caption"/>
                    <w:jc w:val="both"/>
                    <w:rPr>
                      <w:rFonts w:ascii="Sylfaen" w:hAnsi="Sylfaen"/>
                      <w:b w:val="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 w:val="0"/>
                      <w:lang w:val="ka-GE"/>
                    </w:rPr>
                    <w:t>რადიო</w:t>
                  </w:r>
                  <w:r w:rsidRPr="005F4263">
                    <w:rPr>
                      <w:rFonts w:ascii="Sylfaen" w:hAnsi="Sylfaen"/>
                      <w:lang w:val="ka-GE"/>
                    </w:rPr>
                    <w:t xml:space="preserve"> „</w:t>
                  </w:r>
                  <w:r w:rsidRPr="005F4263">
                    <w:rPr>
                      <w:rFonts w:ascii="Sylfaen" w:hAnsi="Sylfaen" w:cs="Sylfaen"/>
                      <w:lang w:val="ka-GE"/>
                    </w:rPr>
                    <w:t>ძველი</w:t>
                  </w:r>
                  <w:r w:rsidR="0031159B" w:rsidRPr="005F4263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lang w:val="ka-GE"/>
                    </w:rPr>
                    <w:t>ქალაქის</w:t>
                  </w:r>
                  <w:r w:rsidRPr="005F4263">
                    <w:rPr>
                      <w:rFonts w:ascii="Sylfaen" w:hAnsi="Sylfaen"/>
                      <w:lang w:val="ka-GE"/>
                    </w:rPr>
                    <w:t xml:space="preserve">“ </w:t>
                  </w:r>
                  <w:r w:rsidRPr="005F4263">
                    <w:rPr>
                      <w:rFonts w:ascii="Sylfaen" w:hAnsi="Sylfaen" w:cs="Sylfaen"/>
                      <w:b w:val="0"/>
                      <w:lang w:val="ka-GE"/>
                    </w:rPr>
                    <w:t>პროგრამების</w:t>
                  </w:r>
                  <w:r w:rsidRPr="005F4263">
                    <w:rPr>
                      <w:rFonts w:ascii="Sylfaen" w:hAnsi="Sylfaen"/>
                      <w:b w:val="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 w:val="0"/>
                      <w:lang w:val="ka-GE"/>
                    </w:rPr>
                    <w:t>დირექტორი</w:t>
                  </w:r>
                  <w:r w:rsidRPr="005F4263">
                    <w:rPr>
                      <w:rFonts w:ascii="Sylfaen" w:hAnsi="Sylfaen"/>
                      <w:b w:val="0"/>
                      <w:lang w:val="ka-GE"/>
                    </w:rPr>
                    <w:t xml:space="preserve">, </w:t>
                  </w:r>
                  <w:r w:rsidRPr="005F4263">
                    <w:rPr>
                      <w:rFonts w:ascii="Sylfaen" w:hAnsi="Sylfaen" w:cs="Sylfaen"/>
                      <w:b w:val="0"/>
                      <w:lang w:val="ka-GE"/>
                    </w:rPr>
                    <w:t>რადიო</w:t>
                  </w:r>
                  <w:r w:rsidR="00425749" w:rsidRPr="005F4263">
                    <w:rPr>
                      <w:rFonts w:ascii="Sylfaen" w:hAnsi="Sylfaen"/>
                      <w:b w:val="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/>
                      <w:b w:val="0"/>
                      <w:lang w:val="ka-GE"/>
                    </w:rPr>
                    <w:t>“</w:t>
                  </w:r>
                  <w:r w:rsidRPr="005F4263">
                    <w:rPr>
                      <w:rFonts w:ascii="Sylfaen" w:hAnsi="Sylfaen" w:cs="Sylfaen"/>
                      <w:b w:val="0"/>
                      <w:lang w:val="ka-GE"/>
                    </w:rPr>
                    <w:t>თავისუფლების</w:t>
                  </w:r>
                  <w:r w:rsidRPr="005F4263">
                    <w:rPr>
                      <w:rFonts w:ascii="Sylfaen" w:hAnsi="Sylfaen"/>
                      <w:b w:val="0"/>
                      <w:lang w:val="ka-GE"/>
                    </w:rPr>
                    <w:t>“</w:t>
                  </w:r>
                  <w:r w:rsidR="00425749" w:rsidRPr="005F4263">
                    <w:rPr>
                      <w:rFonts w:ascii="Sylfaen" w:hAnsi="Sylfaen"/>
                      <w:b w:val="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 w:val="0"/>
                      <w:lang w:val="ka-GE"/>
                    </w:rPr>
                    <w:t>რეპორტიორი</w:t>
                  </w:r>
                  <w:r w:rsidR="00C748C7" w:rsidRPr="005F4263">
                    <w:rPr>
                      <w:rFonts w:ascii="Sylfaen" w:hAnsi="Sylfaen" w:cs="Sylfaen"/>
                      <w:b w:val="0"/>
                      <w:lang w:val="ka-GE"/>
                    </w:rPr>
                    <w:t>.</w:t>
                  </w:r>
                </w:p>
                <w:p w14:paraId="1DBD5791" w14:textId="2898C3E1" w:rsidR="00395C70" w:rsidRPr="005F4263" w:rsidRDefault="004D2550" w:rsidP="005F4263">
                  <w:pPr>
                    <w:pStyle w:val="Caption"/>
                    <w:jc w:val="both"/>
                    <w:rPr>
                      <w:rFonts w:ascii="Sylfaen" w:hAnsi="Sylfaen" w:cs="Segoe UI"/>
                      <w:b w:val="0"/>
                      <w:color w:val="050505"/>
                      <w:shd w:val="clear" w:color="auto" w:fill="E4E6EB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 w:val="0"/>
                      <w:color w:val="050505"/>
                      <w:shd w:val="clear" w:color="auto" w:fill="E4E6EB"/>
                      <w:lang w:val="ka-GE"/>
                    </w:rPr>
                    <w:t>საათობრივად</w:t>
                  </w:r>
                  <w:r w:rsidRPr="005F4263">
                    <w:rPr>
                      <w:rFonts w:ascii="Sylfaen" w:hAnsi="Sylfaen" w:cs="Segoe UI"/>
                      <w:b w:val="0"/>
                      <w:color w:val="050505"/>
                      <w:shd w:val="clear" w:color="auto" w:fill="E4E6EB"/>
                      <w:lang w:val="ka-GE"/>
                    </w:rPr>
                    <w:t xml:space="preserve"> </w:t>
                  </w:r>
                  <w:r w:rsidR="00B84306" w:rsidRPr="005F4263">
                    <w:rPr>
                      <w:rFonts w:ascii="Sylfaen" w:hAnsi="Sylfaen" w:cs="Sylfaen"/>
                      <w:b w:val="0"/>
                      <w:color w:val="050505"/>
                      <w:shd w:val="clear" w:color="auto" w:fill="E4E6EB"/>
                      <w:lang w:val="ka-GE"/>
                    </w:rPr>
                    <w:t>მოწვეული</w:t>
                  </w:r>
                  <w:r w:rsidR="00B84306" w:rsidRPr="005F4263">
                    <w:rPr>
                      <w:rFonts w:ascii="Sylfaen" w:hAnsi="Sylfaen" w:cs="Segoe UI"/>
                      <w:b w:val="0"/>
                      <w:color w:val="050505"/>
                      <w:shd w:val="clear" w:color="auto" w:fill="E4E6EB"/>
                      <w:lang w:val="ka-GE"/>
                    </w:rPr>
                    <w:t xml:space="preserve"> </w:t>
                  </w:r>
                  <w:r w:rsidR="00B84306" w:rsidRPr="005F4263">
                    <w:rPr>
                      <w:rFonts w:ascii="Sylfaen" w:hAnsi="Sylfaen" w:cs="Sylfaen"/>
                      <w:b w:val="0"/>
                      <w:color w:val="050505"/>
                      <w:shd w:val="clear" w:color="auto" w:fill="E4E6EB"/>
                      <w:lang w:val="ka-GE"/>
                    </w:rPr>
                    <w:t>სპეციალისტი</w:t>
                  </w:r>
                </w:p>
              </w:tc>
            </w:tr>
            <w:tr w:rsidR="00395C70" w:rsidRPr="005F4263" w14:paraId="4265D3F8" w14:textId="77777777" w:rsidTr="005F4263">
              <w:trPr>
                <w:trHeight w:val="1308"/>
              </w:trPr>
              <w:tc>
                <w:tcPr>
                  <w:tcW w:w="561" w:type="dxa"/>
                </w:tcPr>
                <w:p w14:paraId="23421B80" w14:textId="5F480C60" w:rsidR="00395C70" w:rsidRPr="005F4263" w:rsidRDefault="00395C70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3A25BE17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ნანა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z w:val="20"/>
                      <w:szCs w:val="20"/>
                      <w:lang w:val="ka-GE"/>
                    </w:rPr>
                    <w:t>თოშხუა</w:t>
                  </w:r>
                </w:p>
              </w:tc>
              <w:tc>
                <w:tcPr>
                  <w:tcW w:w="4036" w:type="dxa"/>
                </w:tcPr>
                <w:p w14:paraId="70B7C718" w14:textId="147B9728" w:rsidR="00F751CA" w:rsidRPr="005F4263" w:rsidRDefault="00F751CA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ტელევიზიაში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სტაჟირების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კრედიტ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კურსი</w:t>
                  </w:r>
                  <w:r w:rsidR="00DF4EE6"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>;</w:t>
                  </w:r>
                </w:p>
                <w:p w14:paraId="54CCA0A5" w14:textId="7A66F56A" w:rsidR="00DF4EE6" w:rsidRPr="005F4263" w:rsidRDefault="00DF4EE6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>მედიამენეჯმენტი</w:t>
                  </w:r>
                  <w:r w:rsidR="00516CB2"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(პრაქტიკული ნაწილი)</w:t>
                  </w:r>
                </w:p>
                <w:p w14:paraId="54FA41DC" w14:textId="236DD2E0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25730AB2" w14:textId="5FDBB280" w:rsidR="00395C70" w:rsidRPr="005F4263" w:rsidRDefault="007A196C" w:rsidP="005F4263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ტელეკომპანია </w:t>
                  </w:r>
                  <w:r w:rsidR="00F751CA" w:rsidRPr="005F4263">
                    <w:rPr>
                      <w:rFonts w:ascii="Sylfaen" w:hAnsi="Sylfaen"/>
                      <w:b/>
                      <w:spacing w:val="1"/>
                      <w:sz w:val="20"/>
                      <w:szCs w:val="20"/>
                      <w:lang w:val="ka-GE"/>
                    </w:rPr>
                    <w:t>„</w:t>
                  </w:r>
                  <w:r w:rsidR="00F751CA" w:rsidRPr="005F4263">
                    <w:rPr>
                      <w:rFonts w:ascii="Sylfaen" w:hAnsi="Sylfaen" w:cs="Sylfaen"/>
                      <w:b/>
                      <w:spacing w:val="1"/>
                      <w:sz w:val="20"/>
                      <w:szCs w:val="20"/>
                      <w:lang w:val="ka-GE"/>
                    </w:rPr>
                    <w:t>მეგა</w:t>
                  </w:r>
                  <w:r w:rsidR="00F751CA" w:rsidRPr="005F4263">
                    <w:rPr>
                      <w:rFonts w:ascii="Sylfaen" w:hAnsi="Sylfaen"/>
                      <w:b/>
                      <w:spacing w:val="1"/>
                      <w:sz w:val="20"/>
                      <w:szCs w:val="20"/>
                      <w:lang w:val="ka-GE"/>
                    </w:rPr>
                    <w:t xml:space="preserve"> tv-</w:t>
                  </w:r>
                  <w:r w:rsidR="00F751CA" w:rsidRPr="005F4263">
                    <w:rPr>
                      <w:rFonts w:ascii="Sylfaen" w:hAnsi="Sylfaen" w:cs="Sylfaen"/>
                      <w:b/>
                      <w:spacing w:val="1"/>
                      <w:sz w:val="20"/>
                      <w:szCs w:val="20"/>
                      <w:lang w:val="ka-GE"/>
                    </w:rPr>
                    <w:t>ის</w:t>
                  </w:r>
                  <w:r w:rsidR="00212356" w:rsidRPr="005F4263">
                    <w:rPr>
                      <w:rFonts w:ascii="Sylfaen" w:hAnsi="Sylfaen" w:cs="Sylfaen"/>
                      <w:b/>
                      <w:spacing w:val="1"/>
                      <w:sz w:val="20"/>
                      <w:szCs w:val="20"/>
                      <w:lang w:val="ka-GE"/>
                    </w:rPr>
                    <w:t>“</w:t>
                  </w:r>
                  <w:r w:rsidR="00F751CA"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="00F751CA" w:rsidRPr="005F4263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მენეჯერი</w:t>
                  </w:r>
                  <w:r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>,</w:t>
                  </w:r>
                  <w:r w:rsidR="004A27A8" w:rsidRPr="005F4263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1FBD7608" w14:textId="040D05DE" w:rsidR="00B84306" w:rsidRPr="005F4263" w:rsidRDefault="004D2550" w:rsidP="005F4263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</w:pPr>
                  <w:r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 xml:space="preserve">საათობრივად </w:t>
                  </w:r>
                  <w:r w:rsidR="00B84306"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>მოწვეული სპეციალისტი</w:t>
                  </w:r>
                </w:p>
              </w:tc>
            </w:tr>
            <w:tr w:rsidR="00395C70" w:rsidRPr="005F4263" w14:paraId="7718F5F1" w14:textId="77777777" w:rsidTr="005F4263">
              <w:trPr>
                <w:trHeight w:val="1209"/>
              </w:trPr>
              <w:tc>
                <w:tcPr>
                  <w:tcW w:w="561" w:type="dxa"/>
                </w:tcPr>
                <w:p w14:paraId="57819A5F" w14:textId="235794C4" w:rsidR="00395C70" w:rsidRPr="005F4263" w:rsidRDefault="00395C70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220C2114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1"/>
                      <w:sz w:val="20"/>
                      <w:szCs w:val="20"/>
                      <w:lang w:val="ka-GE"/>
                    </w:rPr>
                    <w:t>თეა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1"/>
                      <w:sz w:val="20"/>
                      <w:szCs w:val="20"/>
                      <w:lang w:val="ka-GE"/>
                    </w:rPr>
                    <w:t>ზიბზიბაძე</w:t>
                  </w:r>
                </w:p>
              </w:tc>
              <w:tc>
                <w:tcPr>
                  <w:tcW w:w="4036" w:type="dxa"/>
                </w:tcPr>
                <w:p w14:paraId="0028CF58" w14:textId="77777777" w:rsidR="00F751CA" w:rsidRPr="005F4263" w:rsidRDefault="00F751CA" w:rsidP="005F4263">
                  <w:pPr>
                    <w:spacing w:after="0" w:line="240" w:lineRule="auto"/>
                    <w:ind w:right="99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ციფრულ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მედიაში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სტაჟირების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კურსი</w:t>
                  </w:r>
                </w:p>
                <w:p w14:paraId="175C0D76" w14:textId="691AAC6C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69" w:right="99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76" w:type="dxa"/>
                </w:tcPr>
                <w:p w14:paraId="6E39B4E0" w14:textId="5F70698C" w:rsidR="00F751CA" w:rsidRPr="005F4263" w:rsidRDefault="00F751CA" w:rsidP="005F4263">
                  <w:pPr>
                    <w:spacing w:after="0" w:line="240" w:lineRule="auto"/>
                    <w:ind w:right="99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>,საინფორმაციო სააგენტო  „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ქუთაისი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პოსტის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“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დირექტორი</w:t>
                  </w:r>
                  <w:r w:rsidR="004A27A8"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, </w:t>
                  </w:r>
                </w:p>
                <w:p w14:paraId="417D1845" w14:textId="11A34C9A" w:rsidR="00395C70" w:rsidRPr="005F4263" w:rsidRDefault="004D2550" w:rsidP="005F4263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</w:pPr>
                  <w:r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 xml:space="preserve">საათობრივად </w:t>
                  </w:r>
                  <w:r w:rsidR="00B84306"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>მოწვეული სპეციალისტი</w:t>
                  </w:r>
                </w:p>
              </w:tc>
            </w:tr>
            <w:tr w:rsidR="00395C70" w:rsidRPr="005F4263" w14:paraId="0646DDE5" w14:textId="77777777" w:rsidTr="005F4263">
              <w:trPr>
                <w:trHeight w:val="1668"/>
              </w:trPr>
              <w:tc>
                <w:tcPr>
                  <w:tcW w:w="561" w:type="dxa"/>
                </w:tcPr>
                <w:p w14:paraId="13A00774" w14:textId="2EF825DC" w:rsidR="00395C70" w:rsidRPr="005F4263" w:rsidRDefault="00395C70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7D4AAC01" w14:textId="77777777" w:rsidR="00395C70" w:rsidRPr="005F4263" w:rsidRDefault="00395C70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/>
                      <w:b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თეონა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ხარაბაძე</w:t>
                  </w:r>
                </w:p>
              </w:tc>
              <w:tc>
                <w:tcPr>
                  <w:tcW w:w="4036" w:type="dxa"/>
                </w:tcPr>
                <w:p w14:paraId="03319CBB" w14:textId="77777777" w:rsidR="00F751CA" w:rsidRPr="005F4263" w:rsidRDefault="00F751CA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" w:right="99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მობილური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რეპორტინგი;</w:t>
                  </w:r>
                </w:p>
                <w:p w14:paraId="21566855" w14:textId="77777777" w:rsidR="00F751CA" w:rsidRPr="005F4263" w:rsidRDefault="00F751CA" w:rsidP="005F42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" w:right="99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პოლიტიკის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საკითხების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გაშუქება;</w:t>
                  </w:r>
                </w:p>
                <w:p w14:paraId="6D866E7E" w14:textId="77777777" w:rsidR="00395C70" w:rsidRPr="005F4263" w:rsidRDefault="00F751CA" w:rsidP="005F4263">
                  <w:pPr>
                    <w:pStyle w:val="NoSpacing"/>
                    <w:ind w:right="99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კრიზისული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სიტუაციების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გაშუქება;</w:t>
                  </w:r>
                </w:p>
                <w:p w14:paraId="33B22E76" w14:textId="189640A0" w:rsidR="00D44F2E" w:rsidRPr="005F4263" w:rsidRDefault="00D44F2E" w:rsidP="005F4263">
                  <w:pPr>
                    <w:pStyle w:val="NoSpacing"/>
                    <w:ind w:right="99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არჩევნების გაშუქება </w:t>
                  </w:r>
                  <w:r w:rsidR="00981E03" w:rsidRPr="005F426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;</w:t>
                  </w:r>
                </w:p>
              </w:tc>
              <w:tc>
                <w:tcPr>
                  <w:tcW w:w="3476" w:type="dxa"/>
                  <w:tcBorders>
                    <w:bottom w:val="single" w:sz="4" w:space="0" w:color="auto"/>
                  </w:tcBorders>
                </w:tcPr>
                <w:p w14:paraId="51EC916D" w14:textId="20B9C342" w:rsidR="00F751CA" w:rsidRPr="005F4263" w:rsidRDefault="00F751CA" w:rsidP="005F4263">
                  <w:pPr>
                    <w:pStyle w:val="NoSpacing"/>
                    <w:ind w:right="99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>ჟ</w:t>
                  </w:r>
                  <w:r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უ</w:t>
                  </w:r>
                  <w:r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>რ</w:t>
                  </w:r>
                  <w:r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ნ</w:t>
                  </w:r>
                  <w:r w:rsidRPr="005F4263">
                    <w:rPr>
                      <w:rFonts w:ascii="Sylfaen" w:eastAsia="Sylfaen" w:hAnsi="Sylfaen" w:cs="Sylfaen"/>
                      <w:spacing w:val="-1"/>
                      <w:sz w:val="20"/>
                      <w:szCs w:val="20"/>
                      <w:lang w:val="ka-GE"/>
                    </w:rPr>
                    <w:t>ა</w:t>
                  </w:r>
                  <w:r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>ლ</w:t>
                  </w:r>
                  <w:r w:rsidRPr="005F4263">
                    <w:rPr>
                      <w:rFonts w:ascii="Sylfaen" w:eastAsia="Sylfaen" w:hAnsi="Sylfaen" w:cs="Sylfaen"/>
                      <w:spacing w:val="-1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5F4263">
                    <w:rPr>
                      <w:rFonts w:ascii="Sylfaen" w:eastAsia="Sylfaen" w:hAnsi="Sylfaen" w:cs="Sylfaen"/>
                      <w:spacing w:val="3"/>
                      <w:sz w:val="20"/>
                      <w:szCs w:val="20"/>
                      <w:lang w:val="ka-GE"/>
                    </w:rPr>
                    <w:t>ტ</w:t>
                  </w:r>
                  <w:r w:rsidRPr="005F4263">
                    <w:rPr>
                      <w:rFonts w:ascii="Sylfaen" w:eastAsia="Sylfaen" w:hAnsi="Sylfaen" w:cs="Sylfaen"/>
                      <w:spacing w:val="-1"/>
                      <w:sz w:val="20"/>
                      <w:szCs w:val="20"/>
                      <w:lang w:val="ka-GE"/>
                    </w:rPr>
                    <w:t>იკ</w:t>
                  </w:r>
                  <w:r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5F4263">
                    <w:rPr>
                      <w:rFonts w:ascii="Sylfaen" w:eastAsia="Sylfaen" w:hAnsi="Sylfaen"/>
                      <w:spacing w:val="-13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მ</w:t>
                  </w:r>
                  <w:r w:rsidRPr="005F4263">
                    <w:rPr>
                      <w:rFonts w:ascii="Sylfaen" w:eastAsia="Sylfaen" w:hAnsi="Sylfaen" w:cs="Sylfaen"/>
                      <w:spacing w:val="2"/>
                      <w:sz w:val="20"/>
                      <w:szCs w:val="20"/>
                      <w:lang w:val="ka-GE"/>
                    </w:rPr>
                    <w:t>ა</w:t>
                  </w:r>
                  <w:r w:rsidRPr="005F4263">
                    <w:rPr>
                      <w:rFonts w:ascii="Sylfaen" w:eastAsia="Sylfaen" w:hAnsi="Sylfaen" w:cs="Sylfaen"/>
                      <w:spacing w:val="-1"/>
                      <w:sz w:val="20"/>
                      <w:szCs w:val="20"/>
                      <w:lang w:val="ka-GE"/>
                    </w:rPr>
                    <w:t>გი</w:t>
                  </w:r>
                  <w:r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სტ</w:t>
                  </w:r>
                  <w:r w:rsidRPr="005F4263">
                    <w:rPr>
                      <w:rFonts w:ascii="Sylfaen" w:eastAsia="Sylfaen" w:hAnsi="Sylfaen" w:cs="Sylfaen"/>
                      <w:spacing w:val="4"/>
                      <w:sz w:val="20"/>
                      <w:szCs w:val="20"/>
                      <w:lang w:val="ka-GE"/>
                    </w:rPr>
                    <w:t>რ</w:t>
                  </w:r>
                  <w:r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ი</w:t>
                  </w:r>
                  <w:r w:rsidRPr="005F4263">
                    <w:rPr>
                      <w:rFonts w:ascii="Sylfaen" w:eastAsia="Sylfaen" w:hAnsi="Sylfaen"/>
                      <w:sz w:val="20"/>
                      <w:szCs w:val="20"/>
                      <w:lang w:val="ka-GE"/>
                    </w:rPr>
                    <w:t xml:space="preserve">, </w:t>
                  </w:r>
                  <w:r w:rsidR="00981E03" w:rsidRPr="005F4263">
                    <w:rPr>
                      <w:rFonts w:ascii="Sylfaen" w:eastAsia="Sylfaen" w:hAnsi="Sylfaen"/>
                      <w:sz w:val="20"/>
                      <w:szCs w:val="20"/>
                      <w:lang w:val="ka-GE"/>
                    </w:rPr>
                    <w:t xml:space="preserve">საზოგადოებრივი მაუწყებლის </w:t>
                  </w:r>
                  <w:r w:rsidRPr="005F4263">
                    <w:rPr>
                      <w:rFonts w:ascii="Sylfaen" w:eastAsia="Sylfaen" w:hAnsi="Sylfaen"/>
                      <w:sz w:val="20"/>
                      <w:szCs w:val="20"/>
                      <w:lang w:val="ka-GE"/>
                    </w:rPr>
                    <w:t>“</w:t>
                  </w:r>
                  <w:r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აჭარის</w:t>
                  </w:r>
                  <w:r w:rsidRPr="005F4263">
                    <w:rPr>
                      <w:rFonts w:ascii="Sylfaen" w:eastAsia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ტელევიზიის</w:t>
                  </w:r>
                  <w:r w:rsidR="00981E03"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 xml:space="preserve">ა და რადიოს </w:t>
                  </w:r>
                  <w:r w:rsidRPr="005F4263">
                    <w:rPr>
                      <w:rFonts w:ascii="Sylfaen" w:eastAsia="Sylfaen" w:hAnsi="Sylfaen"/>
                      <w:sz w:val="20"/>
                      <w:szCs w:val="20"/>
                      <w:lang w:val="ka-GE"/>
                    </w:rPr>
                    <w:t xml:space="preserve">“ </w:t>
                  </w:r>
                  <w:r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ჟურნალისტი</w:t>
                  </w:r>
                  <w:r w:rsidR="004D2550" w:rsidRPr="005F4263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,</w:t>
                  </w:r>
                </w:p>
                <w:p w14:paraId="761B0976" w14:textId="57FE9538" w:rsidR="00395C70" w:rsidRPr="005F4263" w:rsidRDefault="004D2550" w:rsidP="005F4263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</w:pPr>
                  <w:r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 xml:space="preserve">საათობრივად </w:t>
                  </w:r>
                  <w:r w:rsidR="00B84306"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>მოწვეული სპეციალისტი</w:t>
                  </w:r>
                </w:p>
              </w:tc>
            </w:tr>
            <w:tr w:rsidR="00395C70" w:rsidRPr="005F4263" w14:paraId="53E823E5" w14:textId="77777777" w:rsidTr="005F4263">
              <w:trPr>
                <w:trHeight w:val="2371"/>
              </w:trPr>
              <w:tc>
                <w:tcPr>
                  <w:tcW w:w="561" w:type="dxa"/>
                </w:tcPr>
                <w:p w14:paraId="498599EF" w14:textId="28D81F90" w:rsidR="00395C70" w:rsidRPr="005F4263" w:rsidRDefault="00395C70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256F376C" w14:textId="77777777" w:rsidR="00395C70" w:rsidRPr="005F4263" w:rsidRDefault="00395C70" w:rsidP="005F4263">
                  <w:pPr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გიორგი</w:t>
                  </w:r>
                  <w:r w:rsidRPr="005F4263">
                    <w:rPr>
                      <w:rFonts w:ascii="Sylfaen" w:hAnsi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აბაზაძე</w:t>
                  </w:r>
                </w:p>
              </w:tc>
              <w:tc>
                <w:tcPr>
                  <w:tcW w:w="4036" w:type="dxa"/>
                </w:tcPr>
                <w:p w14:paraId="4BC28B61" w14:textId="706B996E" w:rsidR="00395C70" w:rsidRPr="005F4263" w:rsidRDefault="00F751CA" w:rsidP="005F4263">
                  <w:pPr>
                    <w:pStyle w:val="NoSpacing"/>
                    <w:ind w:left="169" w:right="99"/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ხმა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და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დიქცია</w:t>
                  </w:r>
                  <w:r w:rsidRPr="005F4263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(პრაქტიკული ნაწილი)</w:t>
                  </w:r>
                </w:p>
              </w:tc>
              <w:tc>
                <w:tcPr>
                  <w:tcW w:w="3476" w:type="dxa"/>
                </w:tcPr>
                <w:p w14:paraId="5ABFBFB0" w14:textId="23FCC73F" w:rsidR="00F751CA" w:rsidRPr="005F4263" w:rsidRDefault="00F751CA" w:rsidP="005F4263">
                  <w:pPr>
                    <w:pStyle w:val="NoSpacing"/>
                    <w:ind w:right="99"/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ჟურნალისტიკის </w:t>
                  </w:r>
                  <w:r w:rsidR="00E84E78"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>დოქტორანტი</w:t>
                  </w:r>
                  <w:r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>,</w:t>
                  </w:r>
                </w:p>
                <w:p w14:paraId="6AE7AD9C" w14:textId="02717528" w:rsidR="00395C70" w:rsidRPr="005F4263" w:rsidRDefault="00643FFF" w:rsidP="005F4263">
                  <w:pPr>
                    <w:spacing w:after="0" w:line="240" w:lineRule="auto"/>
                    <w:ind w:left="30" w:right="99"/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>საზოგადოებრივი მაუწყ</w:t>
                  </w:r>
                  <w:r w:rsidR="00DB7600"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>ე</w:t>
                  </w:r>
                  <w:r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ბლის </w:t>
                  </w:r>
                  <w:r w:rsidR="001D2532"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>„</w:t>
                  </w:r>
                  <w:r w:rsidR="00F751CA"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აჭარის </w:t>
                  </w:r>
                  <w:r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ტელევიზიისა რადიოს“</w:t>
                  </w:r>
                  <w:r w:rsidR="00F751CA"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 საინფორმაციო გამოშვების წამყვანი</w:t>
                  </w:r>
                  <w:r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 და </w:t>
                  </w:r>
                  <w:r w:rsidR="00F65A51"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 პროდიუსერი</w:t>
                  </w:r>
                </w:p>
                <w:p w14:paraId="0169D39F" w14:textId="3C442C2B" w:rsidR="00B84306" w:rsidRPr="005F4263" w:rsidRDefault="002533A1" w:rsidP="005F4263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</w:pPr>
                  <w:r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 xml:space="preserve">საათობრივად </w:t>
                  </w:r>
                  <w:r w:rsidR="00B84306"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>მოწვეული სპეციალისტი</w:t>
                  </w:r>
                  <w:r w:rsidR="00DF4EE6" w:rsidRPr="005F4263">
                    <w:rPr>
                      <w:rFonts w:ascii="Sylfaen" w:hAnsi="Sylfaen" w:cs="Segoe UI"/>
                      <w:color w:val="050505"/>
                      <w:sz w:val="20"/>
                      <w:szCs w:val="20"/>
                      <w:shd w:val="clear" w:color="auto" w:fill="E4E6EB"/>
                      <w:lang w:val="ka-GE"/>
                    </w:rPr>
                    <w:t>.</w:t>
                  </w:r>
                </w:p>
              </w:tc>
            </w:tr>
            <w:tr w:rsidR="00BE315B" w:rsidRPr="005F4263" w14:paraId="14BA8A45" w14:textId="77777777" w:rsidTr="005F4263">
              <w:trPr>
                <w:trHeight w:val="2371"/>
              </w:trPr>
              <w:tc>
                <w:tcPr>
                  <w:tcW w:w="561" w:type="dxa"/>
                </w:tcPr>
                <w:p w14:paraId="41C46B15" w14:textId="589DBFE6" w:rsidR="00BE315B" w:rsidRPr="005F4263" w:rsidRDefault="00BE315B" w:rsidP="005F4263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78" w:type="dxa"/>
                </w:tcPr>
                <w:p w14:paraId="274CECA2" w14:textId="53F56F6A" w:rsidR="00BE315B" w:rsidRPr="005F4263" w:rsidRDefault="00BE315B" w:rsidP="005F4263">
                  <w:pPr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b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მარი გულბიანი</w:t>
                  </w:r>
                </w:p>
              </w:tc>
              <w:tc>
                <w:tcPr>
                  <w:tcW w:w="4036" w:type="dxa"/>
                </w:tcPr>
                <w:p w14:paraId="4D1EBAD3" w14:textId="09C01F29" w:rsidR="00BE315B" w:rsidRPr="005F4263" w:rsidRDefault="00BE315B" w:rsidP="005F4263">
                  <w:pPr>
                    <w:pStyle w:val="NoSpacing"/>
                    <w:ind w:left="169" w:right="99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საავტორო დოკუმენტური კინო</w:t>
                  </w:r>
                </w:p>
              </w:tc>
              <w:tc>
                <w:tcPr>
                  <w:tcW w:w="3476" w:type="dxa"/>
                  <w:tcBorders>
                    <w:bottom w:val="single" w:sz="4" w:space="0" w:color="auto"/>
                  </w:tcBorders>
                </w:tcPr>
                <w:p w14:paraId="02FE0B0B" w14:textId="77777777" w:rsidR="00250143" w:rsidRPr="005F4263" w:rsidRDefault="00DB7600" w:rsidP="005F4263">
                  <w:pPr>
                    <w:pStyle w:val="NoSpacing"/>
                    <w:ind w:right="99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კინორეჟისორი, </w:t>
                  </w:r>
                  <w:r w:rsidR="00F81429"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შოთა რუსთაველის სახელობის თეატრისა და კინოს უნივერსიტეტის კურსდამთავრებული;</w:t>
                  </w:r>
                </w:p>
                <w:p w14:paraId="7B348BE1" w14:textId="30C1C4DD" w:rsidR="00F81429" w:rsidRPr="005F4263" w:rsidRDefault="00250143" w:rsidP="005F4263">
                  <w:pPr>
                    <w:pStyle w:val="NoSpacing"/>
                    <w:ind w:right="99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პარიზის კინოსახელოსნოს ,,</w:t>
                  </w:r>
                  <w:r w:rsidRPr="005F4263">
                    <w:rPr>
                      <w:rFonts w:ascii="Sylfaen" w:hAnsi="Sylfaen"/>
                      <w:sz w:val="20"/>
                      <w:szCs w:val="20"/>
                    </w:rPr>
                    <w:t>Ateliers Varan’’</w:t>
                  </w:r>
                  <w:r w:rsidRPr="005F426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დიპლომანტი.</w:t>
                  </w:r>
                </w:p>
                <w:p w14:paraId="2EF1FE6E" w14:textId="29E732E5" w:rsidR="00BE315B" w:rsidRPr="005F4263" w:rsidRDefault="00DB7600" w:rsidP="005F4263">
                  <w:pPr>
                    <w:pStyle w:val="NoSpacing"/>
                    <w:ind w:right="99"/>
                    <w:jc w:val="both"/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F4263">
                    <w:rPr>
                      <w:rFonts w:ascii="Sylfaen" w:eastAsia="Sylfaen" w:hAnsi="Sylfaen" w:cs="Sylfaen"/>
                      <w:spacing w:val="1"/>
                      <w:sz w:val="20"/>
                      <w:szCs w:val="20"/>
                      <w:lang w:val="ka-GE"/>
                    </w:rPr>
                    <w:t>საათობრივად მოწვეული სპეციალისტი</w:t>
                  </w:r>
                </w:p>
              </w:tc>
            </w:tr>
          </w:tbl>
          <w:p w14:paraId="60C88850" w14:textId="77777777" w:rsidR="008A6AF6" w:rsidRPr="005F4263" w:rsidRDefault="008A6AF6" w:rsidP="005F4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5FD1DA52" w14:textId="77777777" w:rsidR="00552E56" w:rsidRPr="005F4263" w:rsidRDefault="00552E56" w:rsidP="005F4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 xml:space="preserve">საგანმანათლებლო პროგრამის განხორციელებისათვის აუცილებელი მატერიალური რესურსები: </w:t>
            </w:r>
          </w:p>
          <w:p w14:paraId="3D067112" w14:textId="597645AA" w:rsidR="00123000" w:rsidRPr="005F4263" w:rsidRDefault="00395C70" w:rsidP="005F4263">
            <w:pPr>
              <w:pStyle w:val="Heading2"/>
              <w:spacing w:before="0" w:line="240" w:lineRule="auto"/>
              <w:ind w:right="99"/>
              <w:jc w:val="both"/>
              <w:rPr>
                <w:rFonts w:ascii="Sylfaen" w:hAnsi="Sylfaen" w:cs="Sylfaen"/>
                <w:i/>
                <w:iCs/>
                <w:color w:val="auto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  <w:lang w:val="ka-GE"/>
              </w:rPr>
              <w:t xml:space="preserve">მასობრივი კომუნიკაციის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საბაკალავრო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პროგრამით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გათვალისწინებული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სწავლის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შედეგების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  <w:lang w:val="ka-GE"/>
              </w:rPr>
              <w:t>მი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საღწევად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გამოიყენება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უნივერსიტეტის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ინფრასტრუქტურა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და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სპეციალობის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მატერიალურ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>-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ტექნიკური</w:t>
            </w:r>
            <w:r w:rsidRPr="005F4263">
              <w:rPr>
                <w:rFonts w:ascii="Sylfaen" w:hAnsi="Sylfae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</w:rPr>
              <w:t>ბაზა</w:t>
            </w:r>
            <w:r w:rsidRPr="005F4263">
              <w:rPr>
                <w:rFonts w:ascii="Sylfaen" w:hAnsi="Sylfaen" w:cs="Sylfaen"/>
                <w:i/>
                <w:iCs/>
                <w:color w:val="auto"/>
                <w:sz w:val="20"/>
                <w:szCs w:val="20"/>
                <w:lang w:val="ka-GE"/>
              </w:rPr>
              <w:t>ა:</w:t>
            </w:r>
          </w:p>
          <w:p w14:paraId="69356D69" w14:textId="1DD67D07" w:rsidR="00395C70" w:rsidRPr="005F4263" w:rsidRDefault="00123000" w:rsidP="005F4263">
            <w:pPr>
              <w:pStyle w:val="Heading2"/>
              <w:numPr>
                <w:ilvl w:val="0"/>
                <w:numId w:val="34"/>
              </w:numPr>
              <w:spacing w:before="0" w:line="240" w:lineRule="auto"/>
              <w:ind w:right="99"/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>ტელელაბორატორია</w:t>
            </w:r>
            <w:r w:rsidR="007A3873" w:rsidRPr="005F4263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- </w:t>
            </w:r>
            <w:r w:rsidR="004B1EE6" w:rsidRPr="005F4263">
              <w:rPr>
                <w:rFonts w:ascii="Sylfaen" w:hAnsi="Sylfaen"/>
                <w:b w:val="0"/>
                <w:iCs/>
                <w:color w:val="auto"/>
                <w:sz w:val="20"/>
                <w:szCs w:val="20"/>
              </w:rPr>
              <w:t xml:space="preserve">I </w:t>
            </w:r>
            <w:r w:rsidRPr="005F4263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>კორპუსი</w:t>
            </w:r>
            <w:r w:rsidR="007A3873" w:rsidRPr="005F4263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>,</w:t>
            </w:r>
            <w:r w:rsidRPr="005F4263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>1131 აუდიტორია</w:t>
            </w:r>
            <w:r w:rsidR="004B1EE6" w:rsidRPr="005F4263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>, თამარ მეფის ქ.</w:t>
            </w:r>
            <w:r w:rsidR="004B1EE6" w:rsidRPr="005F4263">
              <w:rPr>
                <w:rFonts w:ascii="Sylfaen" w:hAnsi="Sylfaen"/>
                <w:b w:val="0"/>
                <w:iCs/>
                <w:color w:val="auto"/>
                <w:sz w:val="20"/>
                <w:szCs w:val="20"/>
              </w:rPr>
              <w:t xml:space="preserve"> </w:t>
            </w:r>
            <w:r w:rsidR="004B1EE6" w:rsidRPr="005F4263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>59, ქუთაისი;</w:t>
            </w:r>
          </w:p>
          <w:p w14:paraId="5E85BB68" w14:textId="75683218" w:rsidR="00123000" w:rsidRPr="005F4263" w:rsidRDefault="00123000" w:rsidP="005F42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ფოტოლაბორატორია</w:t>
            </w:r>
            <w:r w:rsidR="007A3873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4B1EE6" w:rsidRPr="005F4263">
              <w:rPr>
                <w:rFonts w:ascii="Sylfaen" w:hAnsi="Sylfaen"/>
                <w:sz w:val="20"/>
                <w:szCs w:val="20"/>
              </w:rPr>
              <w:t xml:space="preserve"> I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  <w:r w:rsidR="007A3873" w:rsidRPr="005F426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1134 აუდიტორია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>, თამარ მეფის ქ.</w:t>
            </w:r>
            <w:r w:rsidR="004B1EE6" w:rsidRPr="005F426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>59, ქუთაისი;</w:t>
            </w:r>
          </w:p>
          <w:p w14:paraId="14783E8E" w14:textId="1BBEB4ED" w:rsidR="00FE494D" w:rsidRPr="005F4263" w:rsidRDefault="00FE494D" w:rsidP="005F42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მულტიმედია</w:t>
            </w:r>
            <w:r w:rsidR="00B10063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ლაბორატორია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D3679" w:rsidRPr="005F426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ა</w:t>
            </w:r>
            <w:r w:rsidR="007D3679" w:rsidRPr="005F4263">
              <w:rPr>
                <w:rFonts w:ascii="Sylfaen" w:hAnsi="Sylfaen"/>
                <w:sz w:val="20"/>
                <w:szCs w:val="20"/>
                <w:lang w:val="ka-GE"/>
              </w:rPr>
              <w:t>წსუს სასწავლო კორპუსი</w:t>
            </w:r>
            <w:r w:rsidR="003161E4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161E4" w:rsidRPr="005F4263">
              <w:rPr>
                <w:rFonts w:ascii="Sylfaen" w:hAnsi="Sylfaen"/>
                <w:sz w:val="20"/>
                <w:szCs w:val="20"/>
                <w:lang w:val="ru-RU"/>
              </w:rPr>
              <w:t xml:space="preserve">№ </w:t>
            </w:r>
            <w:r w:rsidR="003161E4" w:rsidRPr="005F4263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, ჭავჭავაძის გამზირი </w:t>
            </w:r>
            <w:r w:rsidR="004B1EE6" w:rsidRPr="005F4263">
              <w:rPr>
                <w:rFonts w:ascii="Sylfaen" w:hAnsi="Sylfaen"/>
                <w:sz w:val="20"/>
                <w:szCs w:val="20"/>
                <w:lang w:val="ru-RU"/>
              </w:rPr>
              <w:t xml:space="preserve">№ 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>21, ქუთაისი;</w:t>
            </w:r>
          </w:p>
          <w:p w14:paraId="712A997D" w14:textId="4962E9CA" w:rsidR="00123000" w:rsidRPr="005F4263" w:rsidRDefault="00123000" w:rsidP="005F42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ჟურნალისტიკის მიმართულების </w:t>
            </w:r>
            <w:r w:rsidR="007A3873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საპროფესორო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4B1EE6" w:rsidRPr="005F4263">
              <w:rPr>
                <w:rFonts w:ascii="Sylfaen" w:hAnsi="Sylfaen"/>
                <w:sz w:val="20"/>
                <w:szCs w:val="20"/>
              </w:rPr>
              <w:t xml:space="preserve"> I 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კორპუსი</w:t>
            </w:r>
            <w:r w:rsidR="007A3873" w:rsidRPr="005F4263">
              <w:rPr>
                <w:rFonts w:ascii="Sylfaen" w:hAnsi="Sylfaen"/>
                <w:sz w:val="20"/>
                <w:szCs w:val="20"/>
                <w:lang w:val="ka-GE"/>
              </w:rPr>
              <w:t>, ოთახი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1221, თამარ მეფის ქ.59, ქუთაისი;</w:t>
            </w:r>
          </w:p>
          <w:p w14:paraId="665AD72B" w14:textId="58F3B08F" w:rsidR="00123000" w:rsidRPr="005F4263" w:rsidRDefault="00123000" w:rsidP="005F42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უნივერსიტეტის ბიბლიოთეკა, სამკითხველო დარბაზები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>, თამარ მეფის ქ.</w:t>
            </w:r>
            <w:r w:rsidR="004B1EE6" w:rsidRPr="005F426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>59, ქუთაისი;</w:t>
            </w:r>
          </w:p>
          <w:p w14:paraId="52D04E9F" w14:textId="5A21B6C8" w:rsidR="00123000" w:rsidRPr="005F4263" w:rsidRDefault="00123000" w:rsidP="005F42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სალექციო აუდიტორიები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>, პირველი კორპუსი, თამარ მეფის ქ.</w:t>
            </w:r>
            <w:r w:rsidR="004B1EE6" w:rsidRPr="005F426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>59, ქუთაისი;</w:t>
            </w:r>
          </w:p>
          <w:p w14:paraId="3A22C50C" w14:textId="45B14040" w:rsidR="003C4B45" w:rsidRPr="005F4263" w:rsidRDefault="00123000" w:rsidP="005F42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 </w:t>
            </w:r>
            <w:r w:rsidR="00AE7AF9" w:rsidRPr="005F4263">
              <w:rPr>
                <w:rFonts w:ascii="Sylfaen" w:hAnsi="Sylfaen"/>
                <w:sz w:val="20"/>
                <w:szCs w:val="20"/>
                <w:lang w:val="ka-GE"/>
              </w:rPr>
              <w:t>ინკუბ</w:t>
            </w: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ატორი</w:t>
            </w:r>
            <w:r w:rsidR="00540E40" w:rsidRPr="005F42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="009D5E0B" w:rsidRPr="005F4263">
              <w:rPr>
                <w:rFonts w:ascii="Sylfaen" w:hAnsi="Sylfaen"/>
                <w:b/>
                <w:sz w:val="20"/>
                <w:szCs w:val="20"/>
              </w:rPr>
              <w:t>Fablab</w:t>
            </w: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  <w:r w:rsidR="004B1EE6"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>თამარ მეფის ქ.</w:t>
            </w:r>
            <w:r w:rsidR="004B1EE6" w:rsidRPr="005F426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B1EE6" w:rsidRPr="005F4263">
              <w:rPr>
                <w:rFonts w:ascii="Sylfaen" w:hAnsi="Sylfaen"/>
                <w:sz w:val="20"/>
                <w:szCs w:val="20"/>
                <w:lang w:val="ka-GE"/>
              </w:rPr>
              <w:t>59, ქუთაისი;</w:t>
            </w:r>
          </w:p>
          <w:p w14:paraId="121BA29D" w14:textId="77777777" w:rsidR="003D2FF1" w:rsidRPr="005F4263" w:rsidRDefault="003C4B45" w:rsidP="005F42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sz w:val="20"/>
                <w:szCs w:val="20"/>
                <w:lang w:val="ka-GE"/>
              </w:rPr>
              <w:t>პროფესიული ტექნიკა</w:t>
            </w:r>
            <w:r w:rsidRPr="005F4263">
              <w:rPr>
                <w:rFonts w:ascii="Sylfaen" w:hAnsi="Sylfaen"/>
                <w:iCs/>
                <w:sz w:val="20"/>
                <w:szCs w:val="20"/>
              </w:rPr>
              <w:t>:</w:t>
            </w:r>
            <w:r w:rsidR="005744D0" w:rsidRPr="005F4263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/>
                <w:iCs/>
                <w:sz w:val="20"/>
                <w:szCs w:val="20"/>
              </w:rPr>
              <w:t>(</w:t>
            </w:r>
            <w:r w:rsidRPr="005F4263">
              <w:rPr>
                <w:rFonts w:ascii="Sylfaen" w:hAnsi="Sylfaen" w:cs="Sylfaen"/>
                <w:b/>
                <w:iCs/>
                <w:sz w:val="20"/>
                <w:szCs w:val="20"/>
              </w:rPr>
              <w:t>ვიდეოკამერები</w:t>
            </w:r>
            <w:r w:rsidRPr="005F4263">
              <w:rPr>
                <w:rFonts w:ascii="Sylfaen" w:hAnsi="Sylfaen"/>
                <w:b/>
                <w:iCs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 w:cs="Sylfaen"/>
                <w:b/>
                <w:iCs/>
                <w:sz w:val="20"/>
                <w:szCs w:val="20"/>
              </w:rPr>
              <w:t>მიკროფონები</w:t>
            </w:r>
            <w:r w:rsidRPr="005F4263">
              <w:rPr>
                <w:rFonts w:ascii="Sylfaen" w:hAnsi="Sylfaen"/>
                <w:b/>
                <w:iCs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 w:cs="Sylfaen"/>
                <w:b/>
                <w:iCs/>
                <w:sz w:val="20"/>
                <w:szCs w:val="20"/>
              </w:rPr>
              <w:t>სამონტაჟო</w:t>
            </w:r>
            <w:r w:rsidRPr="005F4263">
              <w:rPr>
                <w:rFonts w:ascii="Sylfaen" w:hAnsi="Sylfaen"/>
                <w:b/>
                <w:iCs/>
                <w:sz w:val="20"/>
                <w:szCs w:val="20"/>
              </w:rPr>
              <w:t xml:space="preserve"> </w:t>
            </w:r>
            <w:r w:rsidRPr="005F4263">
              <w:rPr>
                <w:rFonts w:ascii="Sylfaen" w:hAnsi="Sylfaen" w:cs="Sylfaen"/>
                <w:b/>
                <w:iCs/>
                <w:sz w:val="20"/>
                <w:szCs w:val="20"/>
              </w:rPr>
              <w:t>კომპიუტერები</w:t>
            </w:r>
            <w:r w:rsidRPr="005F4263">
              <w:rPr>
                <w:rFonts w:ascii="Sylfaen" w:hAnsi="Sylfaen"/>
                <w:b/>
                <w:iCs/>
                <w:sz w:val="20"/>
                <w:szCs w:val="20"/>
              </w:rPr>
              <w:t xml:space="preserve">, </w:t>
            </w:r>
            <w:r w:rsidRPr="005F4263">
              <w:rPr>
                <w:rFonts w:ascii="Sylfaen" w:hAnsi="Sylfaen" w:cs="Sylfaen"/>
                <w:b/>
                <w:iCs/>
                <w:sz w:val="20"/>
                <w:szCs w:val="20"/>
              </w:rPr>
              <w:t>ფოტოაპარატები</w:t>
            </w:r>
            <w:r w:rsidRPr="005F4263">
              <w:rPr>
                <w:rFonts w:ascii="Sylfaen" w:hAnsi="Sylfaen"/>
                <w:b/>
                <w:iCs/>
                <w:sz w:val="20"/>
                <w:szCs w:val="20"/>
              </w:rPr>
              <w:t>);</w:t>
            </w:r>
          </w:p>
          <w:p w14:paraId="146E7095" w14:textId="5C5A6307" w:rsidR="00395C70" w:rsidRPr="005F4263" w:rsidRDefault="007919B5" w:rsidP="005F42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აწსუ</w:t>
            </w:r>
            <w:r w:rsidR="00773985"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-ს </w:t>
            </w:r>
            <w:r w:rsidR="000D2961"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>,</w:t>
            </w:r>
            <w:r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</w:t>
            </w:r>
            <w:r w:rsidR="004B1EE6"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>I და II</w:t>
            </w:r>
            <w:r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კორპუსის </w:t>
            </w:r>
            <w:r w:rsidR="00AD699E"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სასწავლო </w:t>
            </w:r>
            <w:r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>აუდიტორიები</w:t>
            </w:r>
            <w:r w:rsidR="004B1EE6"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>, თამარ მეფის ქ.</w:t>
            </w:r>
            <w:r w:rsidR="004B1EE6" w:rsidRPr="005F4263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r w:rsidR="004B1EE6" w:rsidRPr="005F4263">
              <w:rPr>
                <w:rFonts w:ascii="Sylfaen" w:hAnsi="Sylfaen"/>
                <w:iCs/>
                <w:sz w:val="20"/>
                <w:szCs w:val="20"/>
                <w:lang w:val="ka-GE"/>
              </w:rPr>
              <w:t>59, ქუთაისი.</w:t>
            </w:r>
          </w:p>
        </w:tc>
      </w:tr>
    </w:tbl>
    <w:p w14:paraId="4C7E904B" w14:textId="5FFAE5C9" w:rsidR="00395C70" w:rsidRPr="005F4263" w:rsidRDefault="00395C70" w:rsidP="005F4263">
      <w:pPr>
        <w:spacing w:after="0" w:line="240" w:lineRule="auto"/>
        <w:rPr>
          <w:rFonts w:ascii="Sylfaen" w:hAnsi="Sylfaen"/>
          <w:sz w:val="20"/>
          <w:szCs w:val="20"/>
        </w:rPr>
        <w:sectPr w:rsidR="00395C70" w:rsidRPr="005F4263" w:rsidSect="00552E56">
          <w:footerReference w:type="even" r:id="rId9"/>
          <w:footerReference w:type="default" r:id="rId10"/>
          <w:pgSz w:w="11907" w:h="16840" w:code="9"/>
          <w:pgMar w:top="630" w:right="387" w:bottom="850" w:left="850" w:header="720" w:footer="720" w:gutter="0"/>
          <w:cols w:space="720"/>
        </w:sectPr>
      </w:pPr>
    </w:p>
    <w:p w14:paraId="2E725C99" w14:textId="77777777" w:rsidR="00395C70" w:rsidRPr="005F4263" w:rsidRDefault="00395C70" w:rsidP="005F4263">
      <w:pPr>
        <w:pStyle w:val="BodyText"/>
        <w:spacing w:after="0"/>
        <w:ind w:right="99"/>
        <w:rPr>
          <w:rFonts w:ascii="Sylfaen" w:hAnsi="Sylfaen"/>
          <w:sz w:val="20"/>
          <w:szCs w:val="20"/>
        </w:rPr>
      </w:pPr>
      <w:r w:rsidRPr="005F4263">
        <w:rPr>
          <w:rFonts w:ascii="Sylfaen" w:hAnsi="Sylfaen"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70499182" wp14:editId="5EA176DC">
            <wp:extent cx="9391615" cy="1229317"/>
            <wp:effectExtent l="0" t="0" r="635" b="952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9129" cy="127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AD274" w14:textId="114266E4" w:rsidR="00395C70" w:rsidRPr="005F4263" w:rsidRDefault="00395C70" w:rsidP="005F4263">
      <w:pPr>
        <w:spacing w:after="0" w:line="240" w:lineRule="auto"/>
        <w:ind w:right="96"/>
        <w:jc w:val="center"/>
        <w:rPr>
          <w:rFonts w:ascii="Sylfaen" w:hAnsi="Sylfaen"/>
          <w:b/>
          <w:sz w:val="20"/>
          <w:szCs w:val="20"/>
          <w:lang w:val="ru-RU"/>
        </w:rPr>
      </w:pPr>
      <w:r w:rsidRPr="005F4263">
        <w:rPr>
          <w:rFonts w:ascii="Sylfaen" w:hAnsi="Sylfaen" w:cs="Sylfaen"/>
          <w:b/>
          <w:sz w:val="20"/>
          <w:szCs w:val="20"/>
        </w:rPr>
        <w:t>სასწავლო</w:t>
      </w:r>
      <w:r w:rsidRPr="005F4263">
        <w:rPr>
          <w:rFonts w:ascii="Sylfaen" w:hAnsi="Sylfaen"/>
          <w:b/>
          <w:sz w:val="20"/>
          <w:szCs w:val="20"/>
          <w:lang w:val="ru-RU"/>
        </w:rPr>
        <w:t xml:space="preserve"> </w:t>
      </w:r>
      <w:r w:rsidRPr="005F4263">
        <w:rPr>
          <w:rFonts w:ascii="Sylfaen" w:hAnsi="Sylfaen" w:cs="Sylfaen"/>
          <w:b/>
          <w:sz w:val="20"/>
          <w:szCs w:val="20"/>
        </w:rPr>
        <w:t>გეგმა</w:t>
      </w:r>
      <w:r w:rsidR="005F4263">
        <w:rPr>
          <w:rFonts w:ascii="Sylfaen" w:hAnsi="Sylfaen" w:cs="Sylfaen"/>
          <w:b/>
          <w:sz w:val="20"/>
          <w:szCs w:val="20"/>
          <w:lang w:val="ka-GE"/>
        </w:rPr>
        <w:t xml:space="preserve"> 2022-2023</w:t>
      </w:r>
    </w:p>
    <w:p w14:paraId="505892B7" w14:textId="793F4E63" w:rsidR="00395C70" w:rsidRPr="005F4263" w:rsidRDefault="00395C70" w:rsidP="005F4263">
      <w:pPr>
        <w:spacing w:after="0" w:line="240" w:lineRule="auto"/>
        <w:ind w:right="96"/>
        <w:jc w:val="center"/>
        <w:rPr>
          <w:rFonts w:ascii="Sylfaen" w:hAnsi="Sylfaen"/>
          <w:sz w:val="20"/>
          <w:szCs w:val="20"/>
          <w:lang w:val="ru-RU"/>
        </w:rPr>
      </w:pPr>
      <w:r w:rsidRPr="005F4263">
        <w:rPr>
          <w:rFonts w:ascii="Sylfaen" w:hAnsi="Sylfaen" w:cs="Sylfaen"/>
          <w:b/>
          <w:sz w:val="20"/>
          <w:szCs w:val="20"/>
        </w:rPr>
        <w:t>პროგრამის</w:t>
      </w:r>
      <w:r w:rsidRPr="005F4263">
        <w:rPr>
          <w:rFonts w:ascii="Sylfaen" w:hAnsi="Sylfaen"/>
          <w:b/>
          <w:spacing w:val="43"/>
          <w:sz w:val="20"/>
          <w:szCs w:val="20"/>
          <w:lang w:val="ru-RU"/>
        </w:rPr>
        <w:t xml:space="preserve"> </w:t>
      </w:r>
      <w:r w:rsidRPr="005F4263">
        <w:rPr>
          <w:rFonts w:ascii="Sylfaen" w:hAnsi="Sylfaen" w:cs="Sylfaen"/>
          <w:b/>
          <w:sz w:val="20"/>
          <w:szCs w:val="20"/>
        </w:rPr>
        <w:t>დასახელება</w:t>
      </w:r>
      <w:r w:rsidRPr="005F4263">
        <w:rPr>
          <w:rFonts w:ascii="Sylfaen" w:hAnsi="Sylfaen"/>
          <w:b/>
          <w:sz w:val="20"/>
          <w:szCs w:val="20"/>
          <w:lang w:val="ru-RU"/>
        </w:rPr>
        <w:t>:</w:t>
      </w:r>
      <w:r w:rsidRPr="005F4263">
        <w:rPr>
          <w:rFonts w:ascii="Sylfaen" w:hAnsi="Sylfaen"/>
          <w:sz w:val="20"/>
          <w:szCs w:val="20"/>
          <w:lang w:val="ru-RU"/>
        </w:rPr>
        <w:t xml:space="preserve"> </w:t>
      </w:r>
      <w:r w:rsidRPr="005F4263">
        <w:rPr>
          <w:rFonts w:ascii="Sylfaen" w:hAnsi="Sylfaen"/>
          <w:sz w:val="20"/>
          <w:szCs w:val="20"/>
          <w:lang w:val="ka-GE"/>
        </w:rPr>
        <w:t xml:space="preserve"> </w:t>
      </w:r>
      <w:r w:rsidRPr="005F4263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5F4263">
        <w:rPr>
          <w:rFonts w:ascii="Sylfaen" w:hAnsi="Sylfaen" w:cs="Sylfaen"/>
          <w:b/>
          <w:i/>
          <w:sz w:val="20"/>
          <w:szCs w:val="20"/>
          <w:lang w:val="ka-GE"/>
        </w:rPr>
        <w:t>მასობრივი</w:t>
      </w:r>
      <w:r w:rsidR="00265B1B" w:rsidRPr="005F4263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5F4263">
        <w:rPr>
          <w:rFonts w:ascii="Sylfaen" w:hAnsi="Sylfaen" w:cs="Sylfaen"/>
          <w:b/>
          <w:i/>
          <w:sz w:val="20"/>
          <w:szCs w:val="20"/>
          <w:lang w:val="ka-GE"/>
        </w:rPr>
        <w:t>კომუნიკაცია</w:t>
      </w:r>
      <w:r w:rsidR="00265B1B" w:rsidRPr="005F4263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5F4263">
        <w:rPr>
          <w:rFonts w:ascii="Sylfaen" w:hAnsi="Sylfaen"/>
          <w:b/>
          <w:i/>
          <w:sz w:val="20"/>
          <w:szCs w:val="20"/>
          <w:lang w:val="ka-GE"/>
        </w:rPr>
        <w:t>(</w:t>
      </w:r>
      <w:r w:rsidRPr="005F4263">
        <w:rPr>
          <w:rFonts w:ascii="Sylfaen" w:hAnsi="Sylfaen"/>
          <w:b/>
          <w:i/>
          <w:sz w:val="20"/>
          <w:szCs w:val="20"/>
        </w:rPr>
        <w:t>Mass</w:t>
      </w:r>
      <w:r w:rsidRPr="005F4263">
        <w:rPr>
          <w:rFonts w:ascii="Sylfaen" w:hAnsi="Sylfaen"/>
          <w:b/>
          <w:i/>
          <w:sz w:val="20"/>
          <w:szCs w:val="20"/>
          <w:lang w:val="ru-RU"/>
        </w:rPr>
        <w:t xml:space="preserve"> </w:t>
      </w:r>
      <w:r w:rsidRPr="005F4263">
        <w:rPr>
          <w:rFonts w:ascii="Sylfaen" w:hAnsi="Sylfaen"/>
          <w:b/>
          <w:i/>
          <w:sz w:val="20"/>
          <w:szCs w:val="20"/>
        </w:rPr>
        <w:t>Comunication</w:t>
      </w:r>
      <w:r w:rsidRPr="005F4263">
        <w:rPr>
          <w:rFonts w:ascii="Sylfaen" w:hAnsi="Sylfaen"/>
          <w:b/>
          <w:i/>
          <w:sz w:val="20"/>
          <w:szCs w:val="20"/>
          <w:lang w:val="ru-RU"/>
        </w:rPr>
        <w:t>)</w:t>
      </w:r>
    </w:p>
    <w:p w14:paraId="710169DE" w14:textId="77777777" w:rsidR="00395C70" w:rsidRPr="005F4263" w:rsidRDefault="00395C70" w:rsidP="005F4263">
      <w:pPr>
        <w:spacing w:after="0" w:line="240" w:lineRule="auto"/>
        <w:ind w:right="96"/>
        <w:jc w:val="center"/>
        <w:rPr>
          <w:rFonts w:ascii="Sylfaen" w:hAnsi="Sylfaen"/>
          <w:b/>
          <w:sz w:val="20"/>
          <w:szCs w:val="20"/>
          <w:lang w:val="ru-RU"/>
        </w:rPr>
      </w:pPr>
      <w:r w:rsidRPr="005F4263">
        <w:rPr>
          <w:rFonts w:ascii="Sylfaen" w:hAnsi="Sylfaen" w:cs="Sylfaen"/>
          <w:b/>
          <w:sz w:val="20"/>
          <w:szCs w:val="20"/>
          <w:lang w:val="ka-GE"/>
        </w:rPr>
        <w:t>მისანიჭებელი</w:t>
      </w:r>
      <w:r w:rsidRPr="005F426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F4263">
        <w:rPr>
          <w:rFonts w:ascii="Sylfaen" w:hAnsi="Sylfaen" w:cs="Sylfaen"/>
          <w:b/>
          <w:sz w:val="20"/>
          <w:szCs w:val="20"/>
          <w:lang w:val="ka-GE"/>
        </w:rPr>
        <w:t>კვალიფიკაცია</w:t>
      </w:r>
      <w:r w:rsidRPr="005F4263">
        <w:rPr>
          <w:rFonts w:ascii="Sylfaen" w:hAnsi="Sylfaen"/>
          <w:b/>
          <w:sz w:val="20"/>
          <w:szCs w:val="20"/>
          <w:lang w:val="ka-GE"/>
        </w:rPr>
        <w:t xml:space="preserve">: </w:t>
      </w:r>
      <w:r w:rsidRPr="005F4263">
        <w:rPr>
          <w:rFonts w:ascii="Sylfaen" w:hAnsi="Sylfaen" w:cs="Sylfaen"/>
          <w:b/>
          <w:i/>
          <w:sz w:val="20"/>
          <w:szCs w:val="20"/>
          <w:lang w:val="ka-GE"/>
        </w:rPr>
        <w:t>მასობრივი</w:t>
      </w:r>
      <w:r w:rsidRPr="005F4263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5F4263">
        <w:rPr>
          <w:rFonts w:ascii="Sylfaen" w:hAnsi="Sylfaen" w:cs="Sylfaen"/>
          <w:b/>
          <w:i/>
          <w:sz w:val="20"/>
          <w:szCs w:val="20"/>
          <w:lang w:val="ka-GE"/>
        </w:rPr>
        <w:t>კომუნიკაციის</w:t>
      </w:r>
      <w:r w:rsidRPr="005F4263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5F4263">
        <w:rPr>
          <w:rFonts w:ascii="Sylfaen" w:hAnsi="Sylfaen" w:cs="Sylfaen"/>
          <w:b/>
          <w:i/>
          <w:sz w:val="20"/>
          <w:szCs w:val="20"/>
          <w:lang w:val="ka-GE"/>
        </w:rPr>
        <w:t>ბაკალავრი</w:t>
      </w:r>
      <w:r w:rsidRPr="005F4263">
        <w:rPr>
          <w:rFonts w:ascii="Sylfaen" w:hAnsi="Sylfaen"/>
          <w:b/>
          <w:i/>
          <w:sz w:val="20"/>
          <w:szCs w:val="20"/>
          <w:lang w:val="ka-GE"/>
        </w:rPr>
        <w:t xml:space="preserve">  ( </w:t>
      </w:r>
      <w:r w:rsidRPr="005F4263">
        <w:rPr>
          <w:rFonts w:ascii="Sylfaen" w:hAnsi="Sylfaen"/>
          <w:b/>
          <w:i/>
          <w:sz w:val="20"/>
          <w:szCs w:val="20"/>
        </w:rPr>
        <w:t>BA</w:t>
      </w:r>
      <w:r w:rsidRPr="005F4263">
        <w:rPr>
          <w:rFonts w:ascii="Sylfaen" w:hAnsi="Sylfaen"/>
          <w:b/>
          <w:i/>
          <w:sz w:val="20"/>
          <w:szCs w:val="20"/>
          <w:lang w:val="ru-RU"/>
        </w:rPr>
        <w:t xml:space="preserve"> </w:t>
      </w:r>
      <w:r w:rsidRPr="005F4263">
        <w:rPr>
          <w:rFonts w:ascii="Sylfaen" w:hAnsi="Sylfaen"/>
          <w:b/>
          <w:i/>
          <w:sz w:val="20"/>
          <w:szCs w:val="20"/>
        </w:rPr>
        <w:t>in</w:t>
      </w:r>
      <w:r w:rsidRPr="005F4263">
        <w:rPr>
          <w:rFonts w:ascii="Sylfaen" w:hAnsi="Sylfaen"/>
          <w:b/>
          <w:i/>
          <w:sz w:val="20"/>
          <w:szCs w:val="20"/>
          <w:lang w:val="ru-RU"/>
        </w:rPr>
        <w:t xml:space="preserve"> </w:t>
      </w:r>
      <w:r w:rsidRPr="005F4263">
        <w:rPr>
          <w:rFonts w:ascii="Sylfaen" w:hAnsi="Sylfaen"/>
          <w:b/>
          <w:i/>
          <w:sz w:val="20"/>
          <w:szCs w:val="20"/>
        </w:rPr>
        <w:t>Mass</w:t>
      </w:r>
      <w:r w:rsidRPr="005F4263">
        <w:rPr>
          <w:rFonts w:ascii="Sylfaen" w:hAnsi="Sylfaen"/>
          <w:b/>
          <w:i/>
          <w:sz w:val="20"/>
          <w:szCs w:val="20"/>
          <w:lang w:val="ru-RU"/>
        </w:rPr>
        <w:t xml:space="preserve"> </w:t>
      </w:r>
      <w:r w:rsidRPr="005F4263">
        <w:rPr>
          <w:rFonts w:ascii="Sylfaen" w:hAnsi="Sylfaen"/>
          <w:b/>
          <w:i/>
          <w:sz w:val="20"/>
          <w:szCs w:val="20"/>
        </w:rPr>
        <w:t>Comunication</w:t>
      </w:r>
      <w:r w:rsidRPr="005F4263">
        <w:rPr>
          <w:rFonts w:ascii="Sylfaen" w:hAnsi="Sylfaen"/>
          <w:b/>
          <w:i/>
          <w:sz w:val="20"/>
          <w:szCs w:val="20"/>
          <w:lang w:val="ru-RU"/>
        </w:rPr>
        <w:t>)</w:t>
      </w:r>
    </w:p>
    <w:p w14:paraId="5E475F5C" w14:textId="77777777" w:rsidR="0039295A" w:rsidRPr="005F4263" w:rsidRDefault="0039295A" w:rsidP="005F4263">
      <w:pPr>
        <w:spacing w:after="0" w:line="240" w:lineRule="auto"/>
        <w:ind w:right="96"/>
        <w:jc w:val="center"/>
        <w:rPr>
          <w:rFonts w:ascii="Sylfaen" w:hAnsi="Sylfaen"/>
          <w:b/>
          <w:sz w:val="20"/>
          <w:szCs w:val="20"/>
          <w:lang w:val="ru-RU"/>
        </w:rPr>
      </w:pPr>
    </w:p>
    <w:tbl>
      <w:tblPr>
        <w:tblW w:w="15551" w:type="dxa"/>
        <w:tblInd w:w="-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700"/>
        <w:gridCol w:w="686"/>
        <w:gridCol w:w="768"/>
        <w:gridCol w:w="914"/>
        <w:gridCol w:w="768"/>
        <w:gridCol w:w="760"/>
        <w:gridCol w:w="1344"/>
        <w:gridCol w:w="504"/>
        <w:gridCol w:w="504"/>
        <w:gridCol w:w="515"/>
        <w:gridCol w:w="517"/>
        <w:gridCol w:w="663"/>
        <w:gridCol w:w="688"/>
        <w:gridCol w:w="688"/>
        <w:gridCol w:w="703"/>
        <w:gridCol w:w="1139"/>
      </w:tblGrid>
      <w:tr w:rsidR="0039295A" w:rsidRPr="005F4263" w14:paraId="2AA0FBD1" w14:textId="77777777" w:rsidTr="005E5CEA">
        <w:trPr>
          <w:trHeight w:val="368"/>
        </w:trPr>
        <w:tc>
          <w:tcPr>
            <w:tcW w:w="690" w:type="dxa"/>
            <w:vMerge w:val="restart"/>
            <w:shd w:val="clear" w:color="auto" w:fill="C00000"/>
            <w:vAlign w:val="center"/>
            <w:hideMark/>
          </w:tcPr>
          <w:p w14:paraId="7322340B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00" w:type="dxa"/>
            <w:vMerge w:val="restart"/>
            <w:shd w:val="clear" w:color="auto" w:fill="C00000"/>
            <w:vAlign w:val="center"/>
            <w:hideMark/>
          </w:tcPr>
          <w:p w14:paraId="02339238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კურსის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686" w:type="dxa"/>
            <w:vMerge w:val="restart"/>
            <w:shd w:val="clear" w:color="auto" w:fill="C00000"/>
            <w:vAlign w:val="center"/>
            <w:hideMark/>
          </w:tcPr>
          <w:p w14:paraId="0F7D2A84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კრ</w:t>
            </w:r>
          </w:p>
        </w:tc>
        <w:tc>
          <w:tcPr>
            <w:tcW w:w="3210" w:type="dxa"/>
            <w:gridSpan w:val="4"/>
            <w:shd w:val="clear" w:color="auto" w:fill="C00000"/>
            <w:vAlign w:val="center"/>
            <w:hideMark/>
          </w:tcPr>
          <w:p w14:paraId="4FD4B7F6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დატვირთვის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მოცულობა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სთ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ში</w:t>
            </w:r>
          </w:p>
        </w:tc>
        <w:tc>
          <w:tcPr>
            <w:tcW w:w="1344" w:type="dxa"/>
            <w:vMerge w:val="restart"/>
            <w:shd w:val="clear" w:color="auto" w:fill="C00000"/>
            <w:vAlign w:val="center"/>
            <w:hideMark/>
          </w:tcPr>
          <w:p w14:paraId="2EA23714" w14:textId="569A4361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</w:t>
            </w:r>
            <w:r w:rsidR="00B07512"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აბ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ჯ</w:t>
            </w:r>
            <w:r w:rsidR="00AA43CD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გ</w:t>
            </w:r>
          </w:p>
        </w:tc>
        <w:tc>
          <w:tcPr>
            <w:tcW w:w="4782" w:type="dxa"/>
            <w:gridSpan w:val="8"/>
            <w:shd w:val="clear" w:color="auto" w:fill="C00000"/>
            <w:vAlign w:val="center"/>
            <w:hideMark/>
          </w:tcPr>
          <w:p w14:paraId="2027C486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სემესტრი</w:t>
            </w:r>
          </w:p>
        </w:tc>
        <w:tc>
          <w:tcPr>
            <w:tcW w:w="1139" w:type="dxa"/>
            <w:vMerge w:val="restart"/>
            <w:shd w:val="clear" w:color="auto" w:fill="C00000"/>
            <w:textDirection w:val="btLr"/>
            <w:vAlign w:val="center"/>
            <w:hideMark/>
          </w:tcPr>
          <w:p w14:paraId="30AAFC62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დაშვების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წინაპირობა</w:t>
            </w:r>
          </w:p>
        </w:tc>
      </w:tr>
      <w:tr w:rsidR="0039295A" w:rsidRPr="005F4263" w14:paraId="4C7CCB1C" w14:textId="77777777" w:rsidTr="005E5CEA">
        <w:trPr>
          <w:trHeight w:val="351"/>
        </w:trPr>
        <w:tc>
          <w:tcPr>
            <w:tcW w:w="690" w:type="dxa"/>
            <w:vMerge/>
            <w:shd w:val="clear" w:color="auto" w:fill="C00000"/>
            <w:vAlign w:val="center"/>
            <w:hideMark/>
          </w:tcPr>
          <w:p w14:paraId="7CE94DF3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shd w:val="clear" w:color="auto" w:fill="C00000"/>
            <w:vAlign w:val="center"/>
            <w:hideMark/>
          </w:tcPr>
          <w:p w14:paraId="1D6058FE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C00000"/>
            <w:vAlign w:val="center"/>
            <w:hideMark/>
          </w:tcPr>
          <w:p w14:paraId="1442C98A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shd w:val="clear" w:color="auto" w:fill="C00000"/>
            <w:textDirection w:val="btLr"/>
            <w:vAlign w:val="center"/>
            <w:hideMark/>
          </w:tcPr>
          <w:p w14:paraId="613A6EA0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1682" w:type="dxa"/>
            <w:gridSpan w:val="2"/>
            <w:shd w:val="clear" w:color="auto" w:fill="C00000"/>
            <w:vAlign w:val="center"/>
            <w:hideMark/>
          </w:tcPr>
          <w:p w14:paraId="19B2D282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საკონტაქტო</w:t>
            </w:r>
          </w:p>
        </w:tc>
        <w:tc>
          <w:tcPr>
            <w:tcW w:w="760" w:type="dxa"/>
            <w:vMerge w:val="restart"/>
            <w:shd w:val="clear" w:color="auto" w:fill="C00000"/>
            <w:vAlign w:val="center"/>
            <w:hideMark/>
          </w:tcPr>
          <w:p w14:paraId="7C428BA8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დამ</w:t>
            </w:r>
          </w:p>
        </w:tc>
        <w:tc>
          <w:tcPr>
            <w:tcW w:w="1344" w:type="dxa"/>
            <w:vMerge/>
            <w:shd w:val="clear" w:color="auto" w:fill="C00000"/>
            <w:vAlign w:val="center"/>
            <w:hideMark/>
          </w:tcPr>
          <w:p w14:paraId="1FF4A258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shd w:val="clear" w:color="auto" w:fill="C00000"/>
            <w:vAlign w:val="center"/>
            <w:hideMark/>
          </w:tcPr>
          <w:p w14:paraId="0704DC9E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4" w:type="dxa"/>
            <w:vMerge w:val="restart"/>
            <w:shd w:val="clear" w:color="auto" w:fill="C00000"/>
            <w:vAlign w:val="center"/>
            <w:hideMark/>
          </w:tcPr>
          <w:p w14:paraId="60905A49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5" w:type="dxa"/>
            <w:vMerge w:val="restart"/>
            <w:shd w:val="clear" w:color="auto" w:fill="C00000"/>
            <w:vAlign w:val="center"/>
            <w:hideMark/>
          </w:tcPr>
          <w:p w14:paraId="1CE487E6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17" w:type="dxa"/>
            <w:vMerge w:val="restart"/>
            <w:shd w:val="clear" w:color="auto" w:fill="C00000"/>
            <w:vAlign w:val="center"/>
            <w:hideMark/>
          </w:tcPr>
          <w:p w14:paraId="063E532E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663" w:type="dxa"/>
            <w:vMerge w:val="restart"/>
            <w:shd w:val="clear" w:color="auto" w:fill="C00000"/>
            <w:vAlign w:val="center"/>
            <w:hideMark/>
          </w:tcPr>
          <w:p w14:paraId="2009D046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88" w:type="dxa"/>
            <w:vMerge w:val="restart"/>
            <w:shd w:val="clear" w:color="auto" w:fill="C00000"/>
            <w:vAlign w:val="center"/>
            <w:hideMark/>
          </w:tcPr>
          <w:p w14:paraId="3387C8A0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688" w:type="dxa"/>
            <w:vMerge w:val="restart"/>
            <w:shd w:val="clear" w:color="auto" w:fill="C00000"/>
            <w:vAlign w:val="center"/>
            <w:hideMark/>
          </w:tcPr>
          <w:p w14:paraId="7B2868A1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703" w:type="dxa"/>
            <w:vMerge w:val="restart"/>
            <w:shd w:val="clear" w:color="auto" w:fill="C00000"/>
            <w:vAlign w:val="center"/>
            <w:hideMark/>
          </w:tcPr>
          <w:p w14:paraId="5842E5C4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9" w:type="dxa"/>
            <w:vMerge/>
            <w:shd w:val="clear" w:color="auto" w:fill="C00000"/>
            <w:vAlign w:val="center"/>
            <w:hideMark/>
          </w:tcPr>
          <w:p w14:paraId="19758505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295A" w:rsidRPr="005F4263" w14:paraId="2A2E7DB5" w14:textId="77777777" w:rsidTr="005E5CEA">
        <w:trPr>
          <w:trHeight w:val="2276"/>
        </w:trPr>
        <w:tc>
          <w:tcPr>
            <w:tcW w:w="690" w:type="dxa"/>
            <w:vMerge/>
            <w:shd w:val="clear" w:color="auto" w:fill="C00000"/>
            <w:vAlign w:val="center"/>
            <w:hideMark/>
          </w:tcPr>
          <w:p w14:paraId="6A88D726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shd w:val="clear" w:color="auto" w:fill="C00000"/>
            <w:vAlign w:val="center"/>
            <w:hideMark/>
          </w:tcPr>
          <w:p w14:paraId="1EB2AED0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C00000"/>
            <w:vAlign w:val="center"/>
            <w:hideMark/>
          </w:tcPr>
          <w:p w14:paraId="47E92B84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C00000"/>
            <w:vAlign w:val="center"/>
            <w:hideMark/>
          </w:tcPr>
          <w:p w14:paraId="57374B81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00000"/>
            <w:textDirection w:val="btLr"/>
            <w:vAlign w:val="center"/>
            <w:hideMark/>
          </w:tcPr>
          <w:p w14:paraId="7F588AEC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აუდიტორული</w:t>
            </w:r>
          </w:p>
        </w:tc>
        <w:tc>
          <w:tcPr>
            <w:tcW w:w="768" w:type="dxa"/>
            <w:shd w:val="clear" w:color="auto" w:fill="C00000"/>
            <w:textDirection w:val="btLr"/>
            <w:vAlign w:val="center"/>
            <w:hideMark/>
          </w:tcPr>
          <w:p w14:paraId="02D671A1" w14:textId="77777777" w:rsidR="0039295A" w:rsidRPr="005F4263" w:rsidRDefault="003929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შუალედ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დასკვნითი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გამოცდები</w:t>
            </w:r>
          </w:p>
        </w:tc>
        <w:tc>
          <w:tcPr>
            <w:tcW w:w="760" w:type="dxa"/>
            <w:vMerge/>
            <w:shd w:val="clear" w:color="auto" w:fill="C00000"/>
            <w:vAlign w:val="center"/>
            <w:hideMark/>
          </w:tcPr>
          <w:p w14:paraId="77D1E48F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C00000"/>
            <w:vAlign w:val="center"/>
            <w:hideMark/>
          </w:tcPr>
          <w:p w14:paraId="4A3A2F32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C00000"/>
            <w:vAlign w:val="center"/>
            <w:hideMark/>
          </w:tcPr>
          <w:p w14:paraId="35317BA3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C00000"/>
            <w:vAlign w:val="center"/>
            <w:hideMark/>
          </w:tcPr>
          <w:p w14:paraId="4660FA53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shd w:val="clear" w:color="auto" w:fill="C00000"/>
            <w:vAlign w:val="center"/>
            <w:hideMark/>
          </w:tcPr>
          <w:p w14:paraId="11702164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C00000"/>
            <w:vAlign w:val="center"/>
            <w:hideMark/>
          </w:tcPr>
          <w:p w14:paraId="15BDA7A3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Merge/>
            <w:shd w:val="clear" w:color="auto" w:fill="C00000"/>
            <w:vAlign w:val="center"/>
            <w:hideMark/>
          </w:tcPr>
          <w:p w14:paraId="27D4D56F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C00000"/>
            <w:vAlign w:val="center"/>
            <w:hideMark/>
          </w:tcPr>
          <w:p w14:paraId="2B0CC629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C00000"/>
            <w:vAlign w:val="center"/>
            <w:hideMark/>
          </w:tcPr>
          <w:p w14:paraId="241AEDA2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Merge/>
            <w:shd w:val="clear" w:color="auto" w:fill="C00000"/>
            <w:vAlign w:val="center"/>
            <w:hideMark/>
          </w:tcPr>
          <w:p w14:paraId="381B386B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C00000"/>
            <w:vAlign w:val="center"/>
            <w:hideMark/>
          </w:tcPr>
          <w:p w14:paraId="07502F2D" w14:textId="77777777" w:rsidR="0039295A" w:rsidRPr="005F4263" w:rsidRDefault="0039295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C70" w:rsidRPr="005F4263" w14:paraId="40823DF4" w14:textId="77777777" w:rsidTr="005E5CEA">
        <w:trPr>
          <w:trHeight w:val="351"/>
        </w:trPr>
        <w:tc>
          <w:tcPr>
            <w:tcW w:w="690" w:type="dxa"/>
            <w:shd w:val="clear" w:color="auto" w:fill="C00000"/>
            <w:vAlign w:val="center"/>
            <w:hideMark/>
          </w:tcPr>
          <w:p w14:paraId="5499509C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0" w:type="dxa"/>
            <w:shd w:val="clear" w:color="auto" w:fill="C00000"/>
            <w:vAlign w:val="center"/>
            <w:hideMark/>
          </w:tcPr>
          <w:p w14:paraId="18B651EE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C00000"/>
            <w:vAlign w:val="center"/>
            <w:hideMark/>
          </w:tcPr>
          <w:p w14:paraId="2571E876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dxa"/>
            <w:shd w:val="clear" w:color="auto" w:fill="C00000"/>
            <w:vAlign w:val="center"/>
            <w:hideMark/>
          </w:tcPr>
          <w:p w14:paraId="1DEFB7E8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shd w:val="clear" w:color="auto" w:fill="C00000"/>
            <w:vAlign w:val="center"/>
            <w:hideMark/>
          </w:tcPr>
          <w:p w14:paraId="106F0C3C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dxa"/>
            <w:shd w:val="clear" w:color="auto" w:fill="C00000"/>
            <w:vAlign w:val="center"/>
            <w:hideMark/>
          </w:tcPr>
          <w:p w14:paraId="0F35222E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shd w:val="clear" w:color="auto" w:fill="C00000"/>
            <w:vAlign w:val="center"/>
            <w:hideMark/>
          </w:tcPr>
          <w:p w14:paraId="046D0406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C00000"/>
            <w:vAlign w:val="center"/>
            <w:hideMark/>
          </w:tcPr>
          <w:p w14:paraId="65400E54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C00000"/>
            <w:vAlign w:val="center"/>
            <w:hideMark/>
          </w:tcPr>
          <w:p w14:paraId="6572968A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shd w:val="clear" w:color="auto" w:fill="C00000"/>
            <w:vAlign w:val="center"/>
            <w:hideMark/>
          </w:tcPr>
          <w:p w14:paraId="780606CB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C00000"/>
            <w:vAlign w:val="center"/>
            <w:hideMark/>
          </w:tcPr>
          <w:p w14:paraId="1A3F91B5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" w:type="dxa"/>
            <w:shd w:val="clear" w:color="auto" w:fill="C00000"/>
            <w:vAlign w:val="center"/>
            <w:hideMark/>
          </w:tcPr>
          <w:p w14:paraId="13C59F41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" w:type="dxa"/>
            <w:shd w:val="clear" w:color="auto" w:fill="C00000"/>
            <w:vAlign w:val="center"/>
            <w:hideMark/>
          </w:tcPr>
          <w:p w14:paraId="1F7B3391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8" w:type="dxa"/>
            <w:shd w:val="clear" w:color="auto" w:fill="C00000"/>
            <w:vAlign w:val="center"/>
            <w:hideMark/>
          </w:tcPr>
          <w:p w14:paraId="547608EF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8" w:type="dxa"/>
            <w:shd w:val="clear" w:color="auto" w:fill="C00000"/>
            <w:vAlign w:val="center"/>
            <w:hideMark/>
          </w:tcPr>
          <w:p w14:paraId="4F4188B2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dxa"/>
            <w:shd w:val="clear" w:color="auto" w:fill="C00000"/>
            <w:vAlign w:val="center"/>
            <w:hideMark/>
          </w:tcPr>
          <w:p w14:paraId="202606A2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9" w:type="dxa"/>
            <w:shd w:val="clear" w:color="auto" w:fill="C00000"/>
            <w:vAlign w:val="center"/>
            <w:hideMark/>
          </w:tcPr>
          <w:p w14:paraId="6DD932E4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51ED7" w:rsidRPr="005F4263" w14:paraId="57351032" w14:textId="77777777" w:rsidTr="005F4263">
        <w:trPr>
          <w:trHeight w:val="304"/>
        </w:trPr>
        <w:tc>
          <w:tcPr>
            <w:tcW w:w="15551" w:type="dxa"/>
            <w:gridSpan w:val="17"/>
            <w:shd w:val="clear" w:color="auto" w:fill="C00000"/>
            <w:vAlign w:val="center"/>
            <w:hideMark/>
          </w:tcPr>
          <w:p w14:paraId="2133B1B4" w14:textId="68E26015" w:rsidR="00F51ED7" w:rsidRPr="005F4263" w:rsidRDefault="00F51ED7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 xml:space="preserve">I. 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66CCA"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  <w:lang w:val="ka-GE"/>
              </w:rPr>
              <w:t xml:space="preserve">ძირითადი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სწავლის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სფეროს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F7DFC"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  <w:lang w:val="ka-GE"/>
              </w:rPr>
              <w:t xml:space="preserve"> შინაარსის შესაბამისი</w:t>
            </w:r>
            <w:r w:rsidR="00F04A24"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სავალდებულო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სასწავლო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კურსები</w:t>
            </w:r>
          </w:p>
        </w:tc>
      </w:tr>
      <w:tr w:rsidR="00395C70" w:rsidRPr="005F4263" w14:paraId="4E195E16" w14:textId="77777777" w:rsidTr="00C45FC1">
        <w:trPr>
          <w:trHeight w:val="334"/>
        </w:trPr>
        <w:tc>
          <w:tcPr>
            <w:tcW w:w="690" w:type="dxa"/>
            <w:shd w:val="clear" w:color="auto" w:fill="auto"/>
            <w:vAlign w:val="center"/>
            <w:hideMark/>
          </w:tcPr>
          <w:p w14:paraId="29BB24C8" w14:textId="77777777" w:rsidR="00395C70" w:rsidRPr="005F4263" w:rsidRDefault="00395C70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I.1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0B7EE59A" w14:textId="79DAA6D6" w:rsidR="00395C70" w:rsidRPr="005F4263" w:rsidRDefault="00C9400F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მასობრივი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კომუნიკაციის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შესავალი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1E3AE95D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51752E6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7AD431A5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39817CF4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7A379C7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58398AB" w14:textId="5A9EED16" w:rsidR="00395C70" w:rsidRPr="005F4263" w:rsidRDefault="00EB3E7C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2/1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48495A2" w14:textId="55026F93" w:rsidR="00395C70" w:rsidRPr="005F4263" w:rsidRDefault="00C80797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4914E0"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1D6D6CED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09F88A5B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1EE078C3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485910E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31A931D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D8A8EE3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7985BA6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B00F08E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5C70" w:rsidRPr="005F4263" w14:paraId="6FFD2D98" w14:textId="77777777" w:rsidTr="005F4263">
        <w:trPr>
          <w:trHeight w:val="377"/>
        </w:trPr>
        <w:tc>
          <w:tcPr>
            <w:tcW w:w="690" w:type="dxa"/>
            <w:shd w:val="clear" w:color="auto" w:fill="auto"/>
            <w:vAlign w:val="center"/>
            <w:hideMark/>
          </w:tcPr>
          <w:p w14:paraId="3E3B5E6A" w14:textId="77777777" w:rsidR="00395C70" w:rsidRPr="005F4263" w:rsidRDefault="00395C70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I.2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06A1DBFB" w14:textId="17228A08" w:rsidR="00395C70" w:rsidRPr="005F4263" w:rsidRDefault="00C9400F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ვებ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ტექნოლოგიების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გამოყენება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0A80ED00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0F10D10D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3308E1B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48C865FE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AFDA65A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FE3A5CE" w14:textId="2482CBEE" w:rsidR="00395C70" w:rsidRPr="005F4263" w:rsidRDefault="00CC141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1/0/2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B5CCB3E" w14:textId="4D3A6A07" w:rsidR="00395C70" w:rsidRPr="005F4263" w:rsidRDefault="00C80797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4914E0"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11EDE9A9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6F29AD97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CF578B6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024A586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EEE37D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F9A1C21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6362994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6E5FBE3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5C70" w:rsidRPr="005F4263" w14:paraId="4BD5DFE8" w14:textId="77777777" w:rsidTr="005F4263">
        <w:trPr>
          <w:trHeight w:val="255"/>
        </w:trPr>
        <w:tc>
          <w:tcPr>
            <w:tcW w:w="690" w:type="dxa"/>
            <w:shd w:val="clear" w:color="auto" w:fill="auto"/>
            <w:vAlign w:val="center"/>
            <w:hideMark/>
          </w:tcPr>
          <w:p w14:paraId="5ECB236B" w14:textId="1F63CF39" w:rsidR="00395C70" w:rsidRPr="005F4263" w:rsidRDefault="00E257A8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321A9BCF" w14:textId="427E272B" w:rsidR="00395C70" w:rsidRPr="005F4263" w:rsidRDefault="0082088E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41D8292B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CB02FB7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E2331D5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73B949E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C13BE0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722EF59" w14:textId="03D5831F" w:rsidR="00395C70" w:rsidRPr="005F4263" w:rsidRDefault="00D74BA4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</w:t>
            </w:r>
            <w:r w:rsidR="00712423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</w:t>
            </w: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</w:t>
            </w:r>
            <w:r w:rsidR="00395C70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</w:t>
            </w:r>
            <w:r w:rsidR="00DF1624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0</w:t>
            </w:r>
            <w:r w:rsidR="00712423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6244DD2E" w14:textId="4DDA5D4E" w:rsidR="00395C70" w:rsidRPr="005F4263" w:rsidRDefault="00C80797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4914E0"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6E6223A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45BBCFDB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5121D4A8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9E8118B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6F5B32C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AE7893B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F888C27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4758757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5C70" w:rsidRPr="005F4263" w14:paraId="293BBD9A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  <w:hideMark/>
          </w:tcPr>
          <w:p w14:paraId="66FBB62C" w14:textId="7895FB6D" w:rsidR="00395C70" w:rsidRPr="005F4263" w:rsidRDefault="0030087C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1.4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6188AF97" w14:textId="78E34940" w:rsidR="00395C70" w:rsidRPr="005F4263" w:rsidRDefault="0082088E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ქართული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პუბლიცისტიკა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53C52C7D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4E48A22F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382B8B1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8F4536A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030DFAD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E01C557" w14:textId="43E1436F" w:rsidR="00395C70" w:rsidRPr="005F4263" w:rsidRDefault="00D6213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1/2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4FC7E1D" w14:textId="4B65680A" w:rsidR="00395C70" w:rsidRPr="005F4263" w:rsidRDefault="00536858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4914E0"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657EDA67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4E8D8047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57EFBFC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395C45F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39B3179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3C5DB4E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87B0BFC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387BBC8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5C70" w:rsidRPr="005F4263" w14:paraId="7832EE6C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  <w:hideMark/>
          </w:tcPr>
          <w:p w14:paraId="73E57D88" w14:textId="623A8B84" w:rsidR="00395C70" w:rsidRPr="005F4263" w:rsidRDefault="004C34A7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1.5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60DBA46" w14:textId="77777777" w:rsidR="00395C70" w:rsidRPr="005F4263" w:rsidRDefault="00395C70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ახალი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ამბების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წერა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17AFF09D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3AE8110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689A2E55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7DF065D1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A7EF532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39132CA" w14:textId="7CFB80F9" w:rsidR="00395C70" w:rsidRPr="005F4263" w:rsidRDefault="00B0751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34564EFE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6E21376B" w14:textId="54E2740F" w:rsidR="00395C70" w:rsidRPr="005F4263" w:rsidRDefault="004914E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0B57F936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4900517A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C428C63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0108E5B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631EB1C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41577E7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6A58D84" w14:textId="0FB81148" w:rsidR="00395C70" w:rsidRPr="005F4263" w:rsidRDefault="002D2AB1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 </w:t>
            </w:r>
          </w:p>
        </w:tc>
      </w:tr>
      <w:tr w:rsidR="00395C70" w:rsidRPr="005F4263" w14:paraId="7A30C9F5" w14:textId="77777777" w:rsidTr="00C45FC1">
        <w:trPr>
          <w:trHeight w:val="401"/>
        </w:trPr>
        <w:tc>
          <w:tcPr>
            <w:tcW w:w="690" w:type="dxa"/>
            <w:shd w:val="clear" w:color="auto" w:fill="auto"/>
            <w:vAlign w:val="center"/>
            <w:hideMark/>
          </w:tcPr>
          <w:p w14:paraId="54F18D89" w14:textId="2E09009C" w:rsidR="00395C70" w:rsidRPr="005F4263" w:rsidRDefault="00876128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51CF949D" w14:textId="433E9725" w:rsidR="00395C70" w:rsidRPr="005F4263" w:rsidRDefault="00395C70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მედიატექსტების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რედაქტირება</w:t>
            </w:r>
            <w:r w:rsidR="00F247C0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23852EB1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475D061B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6C0106D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2142FE8A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22BBEEA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347D521" w14:textId="41A6C7C4" w:rsidR="00395C70" w:rsidRPr="005F4263" w:rsidRDefault="00B0751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5C7F65A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1342D0B6" w14:textId="6EB0B267" w:rsidR="00395C70" w:rsidRPr="005F4263" w:rsidRDefault="004914E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054DA3D2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0E9270A1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2F792F4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ECD528A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5E43EF0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04F6FFA" w14:textId="77777777" w:rsidR="00395C70" w:rsidRPr="005F4263" w:rsidRDefault="00395C7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287AE27" w14:textId="099B7F01" w:rsidR="00395C70" w:rsidRPr="005F4263" w:rsidRDefault="002857C3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 </w:t>
            </w:r>
            <w:r w:rsidR="00395C70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55299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2.1</w:t>
            </w:r>
          </w:p>
        </w:tc>
      </w:tr>
      <w:tr w:rsidR="00FE494D" w:rsidRPr="005F4263" w14:paraId="471F121E" w14:textId="77777777" w:rsidTr="00C45FC1">
        <w:trPr>
          <w:trHeight w:val="525"/>
        </w:trPr>
        <w:tc>
          <w:tcPr>
            <w:tcW w:w="690" w:type="dxa"/>
            <w:shd w:val="clear" w:color="auto" w:fill="auto"/>
            <w:vAlign w:val="center"/>
            <w:hideMark/>
          </w:tcPr>
          <w:p w14:paraId="3CC0BA42" w14:textId="1CD700B9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8B6525D" w14:textId="20441F03" w:rsidR="00FE494D" w:rsidRPr="005F4263" w:rsidRDefault="0041055A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ვიდეო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გადაღების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ტექნიკა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1582923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4D2F9541" w14:textId="6941E72E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sz w:val="20"/>
                <w:szCs w:val="20"/>
              </w:rPr>
              <w:t>100</w:t>
            </w:r>
          </w:p>
        </w:tc>
        <w:tc>
          <w:tcPr>
            <w:tcW w:w="914" w:type="dxa"/>
            <w:shd w:val="clear" w:color="auto" w:fill="FFFFFF" w:themeFill="background1"/>
            <w:vAlign w:val="center"/>
            <w:hideMark/>
          </w:tcPr>
          <w:p w14:paraId="357DB994" w14:textId="04CF771C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highlight w:val="red"/>
              </w:rPr>
            </w:pPr>
            <w:r w:rsidRPr="005F4263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334529E0" w14:textId="2183D9C4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highlight w:val="red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</w:t>
            </w: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F64384F" w14:textId="24B0C743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highlight w:val="red"/>
                <w:lang w:val="ka-GE"/>
              </w:rPr>
            </w:pPr>
            <w:r w:rsidRPr="005F42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2D128E8" w14:textId="0424D2BE" w:rsidR="00FE494D" w:rsidRPr="005F4263" w:rsidRDefault="00FE494D" w:rsidP="005F4263">
            <w:pPr>
              <w:spacing w:after="0" w:line="240" w:lineRule="auto"/>
              <w:rPr>
                <w:rFonts w:ascii="Sylfaen" w:hAnsi="Sylfaen"/>
                <w:b/>
                <w:color w:val="FFFFFF" w:themeColor="background1"/>
                <w:sz w:val="20"/>
                <w:szCs w:val="20"/>
                <w:highlight w:val="red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="00B07512" w:rsidRPr="005F42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 w:rsidR="00885674" w:rsidRPr="005F4263">
              <w:rPr>
                <w:rFonts w:ascii="Sylfaen" w:hAnsi="Sylfaen"/>
                <w:b/>
                <w:sz w:val="20"/>
                <w:szCs w:val="20"/>
              </w:rPr>
              <w:t>1/0/2</w:t>
            </w:r>
            <w:r w:rsidR="00B07512" w:rsidRPr="005F4263">
              <w:rPr>
                <w:rFonts w:ascii="Sylfaen" w:hAnsi="Sylfaen"/>
                <w:b/>
                <w:sz w:val="20"/>
                <w:szCs w:val="20"/>
              </w:rPr>
              <w:t>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6D1B300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red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470DB3DD" w14:textId="11AF0F8C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red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73B9F7EE" w14:textId="3B93541E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40694CB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2B0C7A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2E7E38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50F882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FE82F1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963722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676B7674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  <w:hideMark/>
          </w:tcPr>
          <w:p w14:paraId="0E06DB79" w14:textId="6DE094E5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381E6AE1" w14:textId="2FAC4A25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ხმა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დიქცია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B6735C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01F6FCE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7B4FED9F" w14:textId="223311C1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45BDB35" w14:textId="67FC7AED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2F56722" w14:textId="3B993374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B8245E3" w14:textId="64E888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FBFFAB0" w14:textId="32EEE56A" w:rsidR="00FE494D" w:rsidRPr="005F4263" w:rsidRDefault="00B0751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301416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6237C671" w14:textId="68A0C6E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10C4C0B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6721C08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4E521D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550F50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DD5BE6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BF7391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656B50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29A4C95C" w14:textId="77777777" w:rsidTr="00C45FC1">
        <w:trPr>
          <w:trHeight w:val="413"/>
        </w:trPr>
        <w:tc>
          <w:tcPr>
            <w:tcW w:w="690" w:type="dxa"/>
            <w:shd w:val="clear" w:color="auto" w:fill="auto"/>
            <w:vAlign w:val="center"/>
            <w:hideMark/>
          </w:tcPr>
          <w:p w14:paraId="20AC20BA" w14:textId="47EC8044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lastRenderedPageBreak/>
              <w:t>1.9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06703838" w14:textId="1FABE385" w:rsidR="00FE494D" w:rsidRPr="005F4263" w:rsidRDefault="0041055A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ფოტოჟურნალისტიკა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1A297C1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448B07C0" w14:textId="52E4E44C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4B538D4" w14:textId="3B63EAAC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751DBF4" w14:textId="2E69A396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A700FA8" w14:textId="3D6D8A0F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8158F13" w14:textId="701B00BE" w:rsidR="00FE494D" w:rsidRPr="005F4263" w:rsidRDefault="00B0751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1/0/2/0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2E1EAD3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69E8AEC3" w14:textId="462BA35F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1E85521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7BAC3C9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99D31B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E89109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B4F871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4FF5E3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3CD64E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263CC628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  <w:hideMark/>
          </w:tcPr>
          <w:p w14:paraId="31CDA75D" w14:textId="0277B102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1.10</w:t>
            </w:r>
          </w:p>
        </w:tc>
        <w:tc>
          <w:tcPr>
            <w:tcW w:w="3700" w:type="dxa"/>
            <w:shd w:val="clear" w:color="auto" w:fill="FFFFFF" w:themeFill="background1"/>
            <w:vAlign w:val="center"/>
            <w:hideMark/>
          </w:tcPr>
          <w:p w14:paraId="399A6590" w14:textId="64FB7B35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ინტერვიუს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ტექნიკა</w:t>
            </w:r>
          </w:p>
        </w:tc>
        <w:tc>
          <w:tcPr>
            <w:tcW w:w="686" w:type="dxa"/>
            <w:shd w:val="clear" w:color="auto" w:fill="FFFFFF" w:themeFill="background1"/>
            <w:vAlign w:val="center"/>
            <w:hideMark/>
          </w:tcPr>
          <w:p w14:paraId="733729C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FFFFFF" w:themeFill="background1"/>
            <w:vAlign w:val="center"/>
            <w:hideMark/>
          </w:tcPr>
          <w:p w14:paraId="264B1A7A" w14:textId="5090DA1C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sz w:val="20"/>
                <w:szCs w:val="20"/>
              </w:rPr>
              <w:t>100</w:t>
            </w:r>
          </w:p>
        </w:tc>
        <w:tc>
          <w:tcPr>
            <w:tcW w:w="914" w:type="dxa"/>
            <w:shd w:val="clear" w:color="auto" w:fill="FFFFFF" w:themeFill="background1"/>
            <w:vAlign w:val="center"/>
            <w:hideMark/>
          </w:tcPr>
          <w:p w14:paraId="2A4389F9" w14:textId="763F416B" w:rsidR="00FE494D" w:rsidRPr="005F4263" w:rsidRDefault="009750AC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768" w:type="dxa"/>
            <w:shd w:val="clear" w:color="auto" w:fill="FFFFFF" w:themeFill="background1"/>
            <w:vAlign w:val="center"/>
            <w:hideMark/>
          </w:tcPr>
          <w:p w14:paraId="7C10CC27" w14:textId="679B1772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FFFFFF" w:themeFill="background1"/>
            <w:vAlign w:val="center"/>
            <w:hideMark/>
          </w:tcPr>
          <w:p w14:paraId="2B74E4F0" w14:textId="4DE97507" w:rsidR="00FE494D" w:rsidRPr="005F4263" w:rsidRDefault="009750AC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Cs/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14:paraId="3E7F8CE6" w14:textId="140206D2" w:rsidR="00FE494D" w:rsidRPr="005F4263" w:rsidRDefault="009750AC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bCs/>
                <w:sz w:val="20"/>
                <w:szCs w:val="20"/>
              </w:rPr>
              <w:t>1/2</w:t>
            </w:r>
            <w:r w:rsidR="00B07512" w:rsidRPr="005F4263">
              <w:rPr>
                <w:rFonts w:ascii="Sylfaen" w:hAnsi="Sylfaen"/>
                <w:b/>
                <w:bCs/>
                <w:sz w:val="20"/>
                <w:szCs w:val="20"/>
              </w:rPr>
              <w:t>/0/0</w:t>
            </w:r>
          </w:p>
        </w:tc>
        <w:tc>
          <w:tcPr>
            <w:tcW w:w="504" w:type="dxa"/>
            <w:shd w:val="clear" w:color="auto" w:fill="FFFFFF" w:themeFill="background1"/>
            <w:vAlign w:val="center"/>
            <w:hideMark/>
          </w:tcPr>
          <w:p w14:paraId="3E4D38D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FFFFFF" w:themeFill="background1"/>
            <w:vAlign w:val="center"/>
            <w:hideMark/>
          </w:tcPr>
          <w:p w14:paraId="338B199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FFFFFF" w:themeFill="background1"/>
            <w:vAlign w:val="center"/>
            <w:hideMark/>
          </w:tcPr>
          <w:p w14:paraId="7A610B71" w14:textId="1F60B141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shd w:val="clear" w:color="auto" w:fill="FFFFFF" w:themeFill="background1"/>
            <w:vAlign w:val="center"/>
            <w:hideMark/>
          </w:tcPr>
          <w:p w14:paraId="7800F59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vAlign w:val="center"/>
            <w:hideMark/>
          </w:tcPr>
          <w:p w14:paraId="57DAB8A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FFFFFF" w:themeFill="background1"/>
            <w:vAlign w:val="center"/>
            <w:hideMark/>
          </w:tcPr>
          <w:p w14:paraId="7CEC042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FFFFFF" w:themeFill="background1"/>
            <w:vAlign w:val="center"/>
            <w:hideMark/>
          </w:tcPr>
          <w:p w14:paraId="0567A88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FFFFFF" w:themeFill="background1"/>
            <w:vAlign w:val="center"/>
            <w:hideMark/>
          </w:tcPr>
          <w:p w14:paraId="74B8250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FFFFFF" w:themeFill="background1"/>
            <w:vAlign w:val="center"/>
            <w:hideMark/>
          </w:tcPr>
          <w:p w14:paraId="57710795" w14:textId="5AE1E223" w:rsidR="00FE494D" w:rsidRPr="005F4263" w:rsidRDefault="00516CB2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    </w:t>
            </w:r>
            <w:r w:rsidR="00FE494D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1.5</w:t>
            </w:r>
            <w:r w:rsidR="00FE494D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494D" w:rsidRPr="005F4263" w14:paraId="3471912E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  <w:hideMark/>
          </w:tcPr>
          <w:p w14:paraId="048ABD02" w14:textId="413559CD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1.11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5981AC59" w14:textId="453C1149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მობილური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რეპორტინგი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5EBDBC2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2FE72A1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247522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526B3A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8C6C43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C6254CF" w14:textId="3A3CFC1A" w:rsidR="00FE494D" w:rsidRPr="005F4263" w:rsidRDefault="00B0751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35C797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3DABC1A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01305F1D" w14:textId="3FB327B1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37BD874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CFC251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0277DF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617E61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DE1C75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9A9DC33" w14:textId="785B68A4" w:rsidR="00FE494D" w:rsidRPr="005F4263" w:rsidRDefault="00CF7F19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    </w:t>
            </w:r>
            <w:r w:rsidR="00FE494D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1.5</w:t>
            </w:r>
          </w:p>
        </w:tc>
      </w:tr>
      <w:tr w:rsidR="00FE494D" w:rsidRPr="005F4263" w14:paraId="1C05FDB0" w14:textId="77777777" w:rsidTr="005F4263">
        <w:trPr>
          <w:trHeight w:val="221"/>
        </w:trPr>
        <w:tc>
          <w:tcPr>
            <w:tcW w:w="690" w:type="dxa"/>
            <w:shd w:val="clear" w:color="auto" w:fill="auto"/>
            <w:vAlign w:val="center"/>
            <w:hideMark/>
          </w:tcPr>
          <w:p w14:paraId="03DB66D5" w14:textId="2816CF4B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1304BA0C" w14:textId="5339423A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აუდიო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-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ვიდეო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 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რედაქტირება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3762087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46EBC09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D47D79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28259B7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5C8CF4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3C4F4D1" w14:textId="32214DEC" w:rsidR="00FE494D" w:rsidRPr="005F4263" w:rsidRDefault="00885674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1/0/2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5F0D2D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32D53E9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39CE575B" w14:textId="5EFF22B6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3BFA229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60EB1B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CC544D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6EE301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AB7A94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2E73C6E" w14:textId="5D56C4CF" w:rsidR="00FE494D" w:rsidRPr="005F4263" w:rsidRDefault="00516CB2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     </w:t>
            </w:r>
            <w:r w:rsidR="00FE494D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1.7</w:t>
            </w:r>
          </w:p>
        </w:tc>
      </w:tr>
      <w:tr w:rsidR="00FE494D" w:rsidRPr="005F4263" w14:paraId="7B946308" w14:textId="77777777" w:rsidTr="005F4263">
        <w:trPr>
          <w:trHeight w:val="353"/>
        </w:trPr>
        <w:tc>
          <w:tcPr>
            <w:tcW w:w="690" w:type="dxa"/>
            <w:shd w:val="clear" w:color="auto" w:fill="auto"/>
            <w:vAlign w:val="center"/>
            <w:hideMark/>
          </w:tcPr>
          <w:p w14:paraId="2CE2057B" w14:textId="72D5FC81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1.13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75F91087" w14:textId="6F9ED0FD" w:rsidR="00FE494D" w:rsidRPr="005F4263" w:rsidRDefault="00B447DC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ანალიზის და მოსაზრების წერა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6EFC0AD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639E25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5AD92B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6EE1CE7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7BAAB9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F5552CF" w14:textId="060DA2B6" w:rsidR="00FE494D" w:rsidRPr="005F4263" w:rsidRDefault="006F6D4C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      </w:t>
            </w:r>
            <w:r w:rsidR="00B40A0E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½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756CDA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281D571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08A1EC4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46F18BF3" w14:textId="2F8247DB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B92B94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6DB988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176B5C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22770A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E1876DA" w14:textId="6E21AD2E" w:rsidR="00F95FA5" w:rsidRPr="005F4263" w:rsidRDefault="00CA002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1.5     </w:t>
            </w:r>
            <w:r w:rsidR="0021549E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1.10</w:t>
            </w:r>
          </w:p>
        </w:tc>
      </w:tr>
      <w:tr w:rsidR="00FE494D" w:rsidRPr="005F4263" w14:paraId="12A9AA2F" w14:textId="77777777" w:rsidTr="005F4263">
        <w:trPr>
          <w:trHeight w:val="542"/>
        </w:trPr>
        <w:tc>
          <w:tcPr>
            <w:tcW w:w="690" w:type="dxa"/>
            <w:shd w:val="clear" w:color="auto" w:fill="auto"/>
            <w:vAlign w:val="center"/>
            <w:hideMark/>
          </w:tcPr>
          <w:p w14:paraId="06A821F2" w14:textId="69F4E03E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7B2AF416" w14:textId="35CA16A7" w:rsidR="00FE494D" w:rsidRPr="005F4263" w:rsidRDefault="002F7505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მედია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ეთიკა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სამართალი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39E2F28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27E9BF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E32A07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74386A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4913A5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278D421" w14:textId="4A934372" w:rsidR="00FE494D" w:rsidRPr="005F4263" w:rsidRDefault="00ED54AC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2/1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06EE7B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49BCC06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692F317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5288DB6C" w14:textId="36F236EB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756A57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176B6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781053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BB2204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311F324" w14:textId="3534E689" w:rsidR="008506F2" w:rsidRPr="005F4263" w:rsidRDefault="00F50DF9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     1.7</w:t>
            </w: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; </w:t>
            </w: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1.12</w:t>
            </w: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; </w:t>
            </w:r>
            <w:r w:rsidR="002F7505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1.10</w:t>
            </w:r>
            <w:r w:rsidR="002F7505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  <w:r w:rsidR="00CF7F19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  </w:t>
            </w:r>
          </w:p>
        </w:tc>
      </w:tr>
      <w:tr w:rsidR="00FE494D" w:rsidRPr="005F4263" w14:paraId="670BB5D3" w14:textId="77777777" w:rsidTr="00C45FC1">
        <w:trPr>
          <w:trHeight w:val="686"/>
        </w:trPr>
        <w:tc>
          <w:tcPr>
            <w:tcW w:w="690" w:type="dxa"/>
            <w:shd w:val="clear" w:color="auto" w:fill="auto"/>
            <w:vAlign w:val="center"/>
            <w:hideMark/>
          </w:tcPr>
          <w:p w14:paraId="11F29B87" w14:textId="71BA0760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1.15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23454457" w14:textId="1EAA4187" w:rsidR="00FE494D" w:rsidRPr="005F4263" w:rsidRDefault="001F07BC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ბეჭდური </w:t>
            </w:r>
            <w:r w:rsidR="00485D20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მედიის </w:t>
            </w:r>
            <w:r w:rsidR="00FE494D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A026E4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FE494D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წარმოება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335B7D3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7DFAF5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150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B56D9A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0DE899D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F635D9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20B684B" w14:textId="73F186EF" w:rsidR="00FE494D" w:rsidRPr="005F4263" w:rsidRDefault="00B0751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1/3/0/0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AACBC5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2FC15CA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280D05E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16A768F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F71EE72" w14:textId="5B249E6E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D55FC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4C869B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78CD7E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1431F11" w14:textId="4F870606" w:rsidR="008C6021" w:rsidRPr="005F4263" w:rsidRDefault="00AE1F8E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      </w:t>
            </w:r>
            <w:r w:rsidR="008C6021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1.5</w:t>
            </w:r>
            <w:r w:rsidR="00F50DF9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; </w:t>
            </w:r>
            <w:r w:rsidR="008C6021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1.13</w:t>
            </w:r>
            <w:r w:rsidR="00F50DF9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; </w:t>
            </w:r>
            <w:r w:rsidR="008C6021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1.10</w:t>
            </w:r>
          </w:p>
        </w:tc>
      </w:tr>
      <w:tr w:rsidR="00FE494D" w:rsidRPr="005F4263" w14:paraId="2AD3ABA5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  <w:hideMark/>
          </w:tcPr>
          <w:p w14:paraId="474B5A03" w14:textId="004BD943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1.16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30C8F052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აუდიომედია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27B83B5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61C9C30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44D0EB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6B3A240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085C89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76CEF72" w14:textId="376EF0AB" w:rsidR="00FE494D" w:rsidRPr="005F4263" w:rsidRDefault="00B40A0E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½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492AB0C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5CD476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2F39AE6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52E3CFA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8A107CB" w14:textId="4BD72220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4B4A1F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B6EC9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49FC8A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0E1A069" w14:textId="28598346" w:rsidR="00FE494D" w:rsidRPr="005F4263" w:rsidRDefault="00CA002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   </w:t>
            </w:r>
            <w:r w:rsidR="0022490D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1.8</w:t>
            </w:r>
            <w:r w:rsidR="00837DBE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; </w:t>
            </w:r>
            <w:r w:rsidR="009D28F6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1.12</w:t>
            </w:r>
            <w:r w:rsidR="00FE494D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494D" w:rsidRPr="005F4263" w14:paraId="0A9663F0" w14:textId="77777777" w:rsidTr="005F4263">
        <w:trPr>
          <w:trHeight w:val="283"/>
        </w:trPr>
        <w:tc>
          <w:tcPr>
            <w:tcW w:w="690" w:type="dxa"/>
            <w:shd w:val="clear" w:color="auto" w:fill="auto"/>
            <w:vAlign w:val="center"/>
            <w:hideMark/>
          </w:tcPr>
          <w:p w14:paraId="156CA812" w14:textId="26CDF470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047866D3" w14:textId="2A950530" w:rsidR="002F7505" w:rsidRPr="005F4263" w:rsidRDefault="00CA002D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</w:rPr>
              <w:t>ტელელემედია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1A0D6D8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0302C8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3286E3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6118F88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603A7B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544F7CF" w14:textId="28A3341D" w:rsidR="00FE494D" w:rsidRPr="005F4263" w:rsidRDefault="00B40A0E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½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61E3971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329285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0CFDBEF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7D94D60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1E40736" w14:textId="4C45D2B2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3F58AD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DDC4D5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79010B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CDF38E5" w14:textId="15537816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  <w:lang w:val="ka-GE"/>
              </w:rPr>
              <w:t> </w:t>
            </w: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1.16</w:t>
            </w:r>
          </w:p>
        </w:tc>
      </w:tr>
      <w:tr w:rsidR="00FE494D" w:rsidRPr="005F4263" w14:paraId="12FE8CCA" w14:textId="77777777" w:rsidTr="00C45FC1">
        <w:trPr>
          <w:trHeight w:val="686"/>
        </w:trPr>
        <w:tc>
          <w:tcPr>
            <w:tcW w:w="690" w:type="dxa"/>
            <w:shd w:val="clear" w:color="auto" w:fill="auto"/>
            <w:vAlign w:val="center"/>
            <w:hideMark/>
          </w:tcPr>
          <w:p w14:paraId="4684B140" w14:textId="5EFEC023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1.18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6B90AD87" w14:textId="6F999D4A" w:rsidR="002F7505" w:rsidRPr="005F4263" w:rsidRDefault="00964795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ციფრული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მედია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285E069C" w14:textId="03512896" w:rsidR="00FE494D" w:rsidRPr="005F4263" w:rsidRDefault="00443B4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3A305E2C" w14:textId="0F90FE1F" w:rsidR="00FE494D" w:rsidRPr="005F4263" w:rsidRDefault="00443B4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15</w:t>
            </w:r>
            <w:r w:rsidR="00FE494D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6C998D1B" w14:textId="4AA141CC" w:rsidR="00FE494D" w:rsidRPr="005F4263" w:rsidRDefault="00443B4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9C73DD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9B6240" w14:textId="0FDCAAAD" w:rsidR="00FE494D" w:rsidRPr="005F4263" w:rsidRDefault="00443B4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3151D99" w14:textId="45B1A51D" w:rsidR="00FE494D" w:rsidRPr="005F4263" w:rsidRDefault="00443B4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</w:t>
            </w:r>
            <w:r w:rsidR="006C223D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</w:t>
            </w:r>
            <w:r w:rsidR="008148A4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2 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C1D431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9A367E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5CD6CD2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3788699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748AB3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9DC33A5" w14:textId="74EAE322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FB6074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542DDF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149B055" w14:textId="1E70504B" w:rsidR="006D0003" w:rsidRPr="005F4263" w:rsidRDefault="0096479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1.2</w:t>
            </w:r>
            <w:r w:rsidR="00837DBE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; </w:t>
            </w:r>
            <w:r w:rsidR="008148A4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1.5</w:t>
            </w:r>
            <w:r w:rsidR="00837DBE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; </w:t>
            </w:r>
            <w:r w:rsidR="006D0003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1.7</w:t>
            </w:r>
            <w:r w:rsidR="00837DBE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; </w:t>
            </w:r>
            <w:r w:rsidR="006D0003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1.12</w:t>
            </w:r>
          </w:p>
        </w:tc>
      </w:tr>
      <w:tr w:rsidR="00FE494D" w:rsidRPr="005F4263" w14:paraId="2EED86EE" w14:textId="77777777" w:rsidTr="005F4263">
        <w:trPr>
          <w:trHeight w:val="383"/>
        </w:trPr>
        <w:tc>
          <w:tcPr>
            <w:tcW w:w="690" w:type="dxa"/>
            <w:shd w:val="clear" w:color="auto" w:fill="auto"/>
            <w:vAlign w:val="center"/>
            <w:hideMark/>
          </w:tcPr>
          <w:p w14:paraId="4A6BE80A" w14:textId="6088840D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1.19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28B1AC7D" w14:textId="76988E9E" w:rsidR="00964795" w:rsidRPr="005F4263" w:rsidRDefault="00964795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სოციალური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მედია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620344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კამპანია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4332FD9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63877C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F58F8C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634C7CB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859B94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52573C4" w14:textId="5CB1FB1B" w:rsidR="00FE494D" w:rsidRPr="005F4263" w:rsidRDefault="0096479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1/0/2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38D70F0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2D685DE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17E64E8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795EE64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8B456A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6E2FD8" w14:textId="3290149C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32E5B1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46A6C1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1C147D5" w14:textId="28B4F694" w:rsidR="00EE274E" w:rsidRPr="005F4263" w:rsidRDefault="0005010F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1.18</w:t>
            </w:r>
          </w:p>
        </w:tc>
      </w:tr>
      <w:tr w:rsidR="00FE494D" w:rsidRPr="005F4263" w14:paraId="7BBCA420" w14:textId="77777777" w:rsidTr="00C45FC1">
        <w:trPr>
          <w:trHeight w:val="718"/>
        </w:trPr>
        <w:tc>
          <w:tcPr>
            <w:tcW w:w="690" w:type="dxa"/>
            <w:shd w:val="clear" w:color="auto" w:fill="auto"/>
            <w:vAlign w:val="center"/>
            <w:hideMark/>
          </w:tcPr>
          <w:p w14:paraId="7C91DAAC" w14:textId="4807A184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</w:t>
            </w:r>
            <w:r w:rsidR="00250331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.20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027EF133" w14:textId="4DB31D75" w:rsidR="00FE494D" w:rsidRPr="005F4263" w:rsidRDefault="00964795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მედიისა  და მასკომუნიკაციის კვლევის ელემენტები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5AF7E22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72ABEDF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8D476D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9DF0D5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D106FA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A98C685" w14:textId="1F358F56" w:rsidR="00FE494D" w:rsidRPr="005F4263" w:rsidRDefault="008D346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2/1</w:t>
            </w:r>
            <w:r w:rsidR="00B764FD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/0</w:t>
            </w:r>
            <w:r w:rsidR="00C407F9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/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204962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3501856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16687B0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414523A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4764CB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968AF31" w14:textId="560E3628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15A79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9CA4B6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0BC8810" w14:textId="33FF1972" w:rsidR="00FE494D" w:rsidRPr="005F4263" w:rsidRDefault="0060728C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1.14</w:t>
            </w:r>
          </w:p>
        </w:tc>
      </w:tr>
      <w:tr w:rsidR="00FE494D" w:rsidRPr="005F4263" w14:paraId="336CB985" w14:textId="77777777" w:rsidTr="005F4263">
        <w:trPr>
          <w:trHeight w:val="655"/>
        </w:trPr>
        <w:tc>
          <w:tcPr>
            <w:tcW w:w="690" w:type="dxa"/>
            <w:shd w:val="clear" w:color="auto" w:fill="auto"/>
            <w:vAlign w:val="center"/>
            <w:hideMark/>
          </w:tcPr>
          <w:p w14:paraId="430453F6" w14:textId="2472102C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0331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1815DD29" w14:textId="63B1BE95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703B3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საზოგადოებასთან</w:t>
            </w:r>
            <w:r w:rsidR="002703B3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185AB0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ურთიერთობა </w:t>
            </w:r>
            <w:r w:rsidR="002703B3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03B3" w:rsidRPr="005F4263">
              <w:rPr>
                <w:rFonts w:ascii="Sylfaen" w:eastAsia="Times New Roman" w:hAnsi="Sylfaen" w:cs="Sylfaen"/>
                <w:bCs/>
                <w:sz w:val="20"/>
                <w:szCs w:val="20"/>
              </w:rPr>
              <w:t>(PR)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19D22AB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2EBE5B0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7B697C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2EA43C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037EF6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CE74942" w14:textId="733DF8B3" w:rsidR="00FE494D" w:rsidRPr="005F4263" w:rsidRDefault="00B51C0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1/2/0</w:t>
            </w:r>
            <w:r w:rsidR="00B07512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FF24DD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DA0AA9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77BD1DE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D30DF7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6FA9DA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77E979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E8B1F40" w14:textId="3F1D0E0D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A3AC37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B68ED8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343D" w:rsidRPr="005F4263" w14:paraId="471D13B8" w14:textId="77777777" w:rsidTr="00C45FC1">
        <w:trPr>
          <w:trHeight w:val="748"/>
        </w:trPr>
        <w:tc>
          <w:tcPr>
            <w:tcW w:w="690" w:type="dxa"/>
            <w:shd w:val="clear" w:color="auto" w:fill="auto"/>
            <w:vAlign w:val="center"/>
          </w:tcPr>
          <w:p w14:paraId="56FD457D" w14:textId="37948882" w:rsidR="0075343D" w:rsidRPr="005F4263" w:rsidRDefault="009C3698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1.22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D5FA520" w14:textId="4D17C06E" w:rsidR="0075343D" w:rsidRPr="005F4263" w:rsidRDefault="00EE2210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რეკლამა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მედიაში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 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მარკეტინგული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CA002D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კომუნიკაციები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94E98DC" w14:textId="0CE40106" w:rsidR="0075343D" w:rsidRPr="005F4263" w:rsidRDefault="00CA6CC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74B20C5" w14:textId="22080199" w:rsidR="0075343D" w:rsidRPr="005F4263" w:rsidRDefault="00CA6CC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834C7CE" w14:textId="283209D3" w:rsidR="0075343D" w:rsidRPr="005F4263" w:rsidRDefault="00CA6CC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BE22A6A" w14:textId="22AFA2D2" w:rsidR="0075343D" w:rsidRPr="005F4263" w:rsidRDefault="00CA6CC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E81F2A9" w14:textId="47060A7C" w:rsidR="0075343D" w:rsidRPr="005F4263" w:rsidRDefault="00CA6CC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A47022E" w14:textId="2B9D82FF" w:rsidR="0075343D" w:rsidRPr="005F4263" w:rsidRDefault="0009701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</w:t>
            </w:r>
            <w:r w:rsidR="005B1ED1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/2/0</w:t>
            </w:r>
            <w:r w:rsidR="00071621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12B6ECF" w14:textId="77777777" w:rsidR="0075343D" w:rsidRPr="005F4263" w:rsidRDefault="0075343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A46DBB4" w14:textId="77777777" w:rsidR="0075343D" w:rsidRPr="005F4263" w:rsidRDefault="0075343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3B6786CC" w14:textId="77777777" w:rsidR="0075343D" w:rsidRPr="005F4263" w:rsidRDefault="0075343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DAB03FF" w14:textId="77777777" w:rsidR="0075343D" w:rsidRPr="005F4263" w:rsidRDefault="0075343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4C516D7" w14:textId="77777777" w:rsidR="0075343D" w:rsidRPr="005F4263" w:rsidRDefault="0075343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80A21B4" w14:textId="77777777" w:rsidR="0075343D" w:rsidRPr="005F4263" w:rsidRDefault="0075343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7BBC9EF" w14:textId="20F5B9C8" w:rsidR="0075343D" w:rsidRPr="005F4263" w:rsidRDefault="0075343D" w:rsidP="005F426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A3EC3F9" w14:textId="77777777" w:rsidR="0075343D" w:rsidRPr="005F4263" w:rsidRDefault="0075343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4F0DB62" w14:textId="6EBABCA7" w:rsidR="0075343D" w:rsidRPr="005F4263" w:rsidRDefault="00F50DF9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1.7</w:t>
            </w:r>
            <w:r w:rsidR="00CA002D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; </w:t>
            </w:r>
            <w:r w:rsidR="00C82FE0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1.12</w:t>
            </w:r>
          </w:p>
        </w:tc>
      </w:tr>
      <w:tr w:rsidR="00FE494D" w:rsidRPr="005F4263" w14:paraId="2DD344C5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  <w:hideMark/>
          </w:tcPr>
          <w:p w14:paraId="6D15F1C4" w14:textId="07B2187F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</w:t>
            </w:r>
            <w:r w:rsidR="009C3698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.23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7DE8CCDB" w14:textId="3825E011" w:rsidR="00A74C7A" w:rsidRPr="005F4263" w:rsidRDefault="00BF1BD1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მედია</w:t>
            </w:r>
            <w:r w:rsidR="00D4649A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-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მენეჯმენტი</w:t>
            </w:r>
            <w:r w:rsidR="00356D61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ს საფუძვლები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6707FA0C" w14:textId="3B3935D3" w:rsidR="00FE494D" w:rsidRPr="005F4263" w:rsidRDefault="00A7100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38108E61" w14:textId="12AE4BC6" w:rsidR="00FE494D" w:rsidRPr="005F4263" w:rsidRDefault="004D5CF3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</w:t>
            </w:r>
            <w:r w:rsidR="00A71005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6E32E7EB" w14:textId="103A7450" w:rsidR="00FE494D" w:rsidRPr="005F4263" w:rsidRDefault="00A7100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31F8038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2AD28B1" w14:textId="0CEDF8E3" w:rsidR="00FE494D" w:rsidRPr="005F4263" w:rsidRDefault="00A7100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7</w:t>
            </w:r>
            <w:r w:rsidR="007E4609"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4C5B99E" w14:textId="4C20213E" w:rsidR="004D5CF3" w:rsidRPr="005F4263" w:rsidRDefault="00A71005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</w:t>
            </w:r>
            <w:r w:rsidR="00DE05E3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/2/0</w:t>
            </w:r>
            <w:r w:rsidR="004D5CF3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/0</w:t>
            </w:r>
          </w:p>
          <w:p w14:paraId="17FEDA6E" w14:textId="28A8A038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270E766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0E1B32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1DA28F3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005C5BA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2345A5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D7A016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C94161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8207C79" w14:textId="148344E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153FB0F" w14:textId="772FBECB" w:rsidR="00C82FE0" w:rsidRPr="005F4263" w:rsidRDefault="00C82FE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1.15</w:t>
            </w:r>
            <w:r w:rsidR="00F50DF9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; </w:t>
            </w:r>
            <w:r w:rsidR="00F50DF9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1.16</w:t>
            </w:r>
            <w:r w:rsidR="00F50DF9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; </w:t>
            </w:r>
            <w:r w:rsidR="00F50DF9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1.17</w:t>
            </w:r>
            <w:r w:rsidR="00F50DF9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; </w:t>
            </w: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1.19</w:t>
            </w:r>
          </w:p>
        </w:tc>
      </w:tr>
      <w:tr w:rsidR="00FE494D" w:rsidRPr="005F4263" w14:paraId="38FB97ED" w14:textId="77777777" w:rsidTr="00CA002D">
        <w:trPr>
          <w:trHeight w:val="519"/>
        </w:trPr>
        <w:tc>
          <w:tcPr>
            <w:tcW w:w="690" w:type="dxa"/>
            <w:shd w:val="clear" w:color="auto" w:fill="auto"/>
            <w:vAlign w:val="center"/>
            <w:hideMark/>
          </w:tcPr>
          <w:p w14:paraId="1D01F6A3" w14:textId="57FCD77A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3698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6F5F801D" w14:textId="60F8FF3B" w:rsidR="00FE494D" w:rsidRPr="005F4263" w:rsidRDefault="007C5A5A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საავტორო დოკუმენტური კინო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3DC2BB84" w14:textId="47558EEE" w:rsidR="00FE494D" w:rsidRPr="005F4263" w:rsidRDefault="0036776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72A08ED7" w14:textId="3F634552" w:rsidR="00FE494D" w:rsidRPr="005F4263" w:rsidRDefault="0036776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150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494D0C9" w14:textId="378BDF79" w:rsidR="00FE494D" w:rsidRPr="005F4263" w:rsidRDefault="0036776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2C1A5A1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9FF824C" w14:textId="4E8B7C25" w:rsidR="00FE494D" w:rsidRPr="005F4263" w:rsidRDefault="0036776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8</w:t>
            </w:r>
            <w:r w:rsidR="00FE494D"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A3651D6" w14:textId="573918CA" w:rsidR="004D5CF3" w:rsidRPr="005F4263" w:rsidRDefault="007C5A5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1/0</w:t>
            </w:r>
            <w:r w:rsidR="004D5CF3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/</w:t>
            </w:r>
            <w:r w:rsidR="00367761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3</w:t>
            </w:r>
            <w:r w:rsidR="004D5CF3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/</w:t>
            </w:r>
            <w:r w:rsidR="004D5CF3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0EE496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081980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16B3231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7154D0C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DDB97A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C559E4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BA62E5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14C6E97" w14:textId="41FE40B5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C3B460F" w14:textId="652F6BE3" w:rsidR="00FE494D" w:rsidRPr="005F4263" w:rsidRDefault="000A17B7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1.7; 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1.12</w:t>
            </w:r>
          </w:p>
        </w:tc>
      </w:tr>
      <w:tr w:rsidR="00FE494D" w:rsidRPr="005F4263" w14:paraId="7BE2176A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  <w:hideMark/>
          </w:tcPr>
          <w:p w14:paraId="27002276" w14:textId="03A97C5D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</w:t>
            </w:r>
            <w:r w:rsidR="009C3698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.25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B36C7A8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პროფესიული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0F965A1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60BDB7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FEEF7E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180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6DAA834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17A695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028443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3CEA7E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A0B6D2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036677B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0D0B4A1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52677C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FCDC6D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451ECC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5F4D9B1" w14:textId="2E3185E0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D5047E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1B1" w:rsidRPr="005F4263" w14:paraId="37DADD68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</w:tcPr>
          <w:p w14:paraId="32BC9AC3" w14:textId="77777777" w:rsidR="008A11B1" w:rsidRPr="005F4263" w:rsidRDefault="008A11B1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14:paraId="0889E8A9" w14:textId="4B646F52" w:rsidR="008A11B1" w:rsidRPr="005F4263" w:rsidRDefault="008A11B1" w:rsidP="005F426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DAF4941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899FC62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0674172B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EA97EC0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7705315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B302378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0CDA071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B90CD9D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5D2CF393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0892BB1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95DDE3F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123F286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B1BDE23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725CE4B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9" w:type="dxa"/>
            <w:shd w:val="clear" w:color="000000" w:fill="FFFFFF"/>
            <w:vAlign w:val="center"/>
          </w:tcPr>
          <w:p w14:paraId="5067C419" w14:textId="77777777" w:rsidR="008A11B1" w:rsidRPr="005F4263" w:rsidRDefault="008A11B1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94D" w:rsidRPr="005F4263" w14:paraId="22396A49" w14:textId="77777777" w:rsidTr="00C45FC1">
        <w:trPr>
          <w:trHeight w:val="452"/>
        </w:trPr>
        <w:tc>
          <w:tcPr>
            <w:tcW w:w="690" w:type="dxa"/>
            <w:shd w:val="clear" w:color="auto" w:fill="auto"/>
            <w:vAlign w:val="center"/>
            <w:hideMark/>
          </w:tcPr>
          <w:p w14:paraId="2BA942C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1774B81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73C65F35" w14:textId="10EEEC67" w:rsidR="00FE494D" w:rsidRPr="005F4263" w:rsidRDefault="0027003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124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C3F57D6" w14:textId="36B046FD" w:rsidR="00FE494D" w:rsidRPr="005F4263" w:rsidRDefault="004155D0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5196FA7" w14:textId="1BAD450E" w:rsidR="00FE494D" w:rsidRPr="005F4263" w:rsidRDefault="0012298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13</w:t>
            </w:r>
            <w:r w:rsidR="00FE494D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0</w:t>
            </w: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7BDD3B5F" w14:textId="0DF5F38A" w:rsidR="00FE494D" w:rsidRPr="005F4263" w:rsidRDefault="001D4A24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13BA651" w14:textId="41B19FE8" w:rsidR="00FE494D" w:rsidRPr="005F4263" w:rsidRDefault="001D4A24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1721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868668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832925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4726495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22D847C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5E46677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DFC600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5FDBD6B" w14:textId="2091232C" w:rsidR="00FE494D" w:rsidRPr="005F4263" w:rsidRDefault="003E30F6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258A4E3" w14:textId="29525DE3" w:rsidR="00FE494D" w:rsidRPr="005F4263" w:rsidRDefault="003E30F6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DBA6B5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3B4980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E494D" w:rsidRPr="005F4263" w14:paraId="51DAC50F" w14:textId="77777777" w:rsidTr="005E5CEA">
        <w:trPr>
          <w:trHeight w:val="452"/>
        </w:trPr>
        <w:tc>
          <w:tcPr>
            <w:tcW w:w="15551" w:type="dxa"/>
            <w:gridSpan w:val="17"/>
            <w:shd w:val="clear" w:color="auto" w:fill="C00000"/>
            <w:vAlign w:val="center"/>
          </w:tcPr>
          <w:p w14:paraId="0FAF4445" w14:textId="10E65EF4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i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II. .თავისუფალი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F7DFC"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  <w:lang w:val="ka-GE"/>
              </w:rPr>
              <w:t xml:space="preserve">კომპონენტის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სავალდებულო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F7DFC"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სასწავლო კურსები</w:t>
            </w:r>
          </w:p>
        </w:tc>
      </w:tr>
      <w:tr w:rsidR="00FE494D" w:rsidRPr="005F4263" w14:paraId="6AA3735C" w14:textId="77777777" w:rsidTr="00C45FC1">
        <w:trPr>
          <w:trHeight w:val="452"/>
        </w:trPr>
        <w:tc>
          <w:tcPr>
            <w:tcW w:w="690" w:type="dxa"/>
            <w:shd w:val="clear" w:color="auto" w:fill="auto"/>
            <w:vAlign w:val="center"/>
          </w:tcPr>
          <w:p w14:paraId="50C6C0EA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lastRenderedPageBreak/>
              <w:t>2.1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3E3C37F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აკადემიური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წერა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3CFCDF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61CFC5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10A0C6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98B4B2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FCEC85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E7D19F" w14:textId="2AC6CAF5" w:rsidR="00FE494D" w:rsidRPr="005F4263" w:rsidRDefault="00B0751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A61A6D1" w14:textId="6A098823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F49628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1D560DF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962A1A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27E09D9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09C75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5309A7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4A27C8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88F405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60260595" w14:textId="77777777" w:rsidTr="00C45FC1">
        <w:trPr>
          <w:trHeight w:val="452"/>
        </w:trPr>
        <w:tc>
          <w:tcPr>
            <w:tcW w:w="690" w:type="dxa"/>
            <w:shd w:val="clear" w:color="auto" w:fill="auto"/>
            <w:vAlign w:val="center"/>
          </w:tcPr>
          <w:p w14:paraId="1B8D8E01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2.2.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208D8053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უცხო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ენა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F80C05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95F17A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01A4F7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C68134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FB84C5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63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56166C" w14:textId="619515E3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0/4/0</w:t>
            </w:r>
            <w:r w:rsidR="00B07512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/0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DA7257F" w14:textId="68921AEC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056412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80DF14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9EDD32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3CB9A3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4E8692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315EA7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AD071A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9A5FEA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4847B9BE" w14:textId="77777777" w:rsidTr="00C45FC1">
        <w:trPr>
          <w:trHeight w:val="452"/>
        </w:trPr>
        <w:tc>
          <w:tcPr>
            <w:tcW w:w="690" w:type="dxa"/>
            <w:shd w:val="clear" w:color="auto" w:fill="auto"/>
            <w:vAlign w:val="center"/>
          </w:tcPr>
          <w:p w14:paraId="2DB10D95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2.3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C62C88B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უცხო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ენა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 2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4B47E4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B5D0DF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BEE4C3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FEDF73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732367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63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C60A7F6" w14:textId="4D2DFC24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0/4/0</w:t>
            </w:r>
            <w:r w:rsidR="00B07512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/0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318405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4691762" w14:textId="02EFB01C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1EB2D2E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D51F2F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BE38C2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385AA5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9E5699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111458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EA4832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2.2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58893634" w14:textId="77777777" w:rsidTr="00C45FC1">
        <w:trPr>
          <w:trHeight w:val="452"/>
        </w:trPr>
        <w:tc>
          <w:tcPr>
            <w:tcW w:w="690" w:type="dxa"/>
            <w:shd w:val="clear" w:color="auto" w:fill="auto"/>
            <w:vAlign w:val="center"/>
          </w:tcPr>
          <w:p w14:paraId="02AD9AAC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2.4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9137A7F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უცხო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ენა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 3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B4F34F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8AF44D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6EFC70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7B39E8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0D671D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63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DDA5796" w14:textId="366AA833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0/4/0</w:t>
            </w:r>
            <w:r w:rsidR="00B07512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/0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C5F19D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76E386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4A757F5C" w14:textId="07A13960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8A3C70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E1688B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187D16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27894E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6F68A1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B1C522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2.3</w:t>
            </w:r>
          </w:p>
        </w:tc>
      </w:tr>
      <w:tr w:rsidR="00FE494D" w:rsidRPr="005F4263" w14:paraId="0EDCB8F8" w14:textId="77777777" w:rsidTr="00C45FC1">
        <w:trPr>
          <w:trHeight w:val="452"/>
        </w:trPr>
        <w:tc>
          <w:tcPr>
            <w:tcW w:w="690" w:type="dxa"/>
            <w:shd w:val="clear" w:color="auto" w:fill="auto"/>
            <w:vAlign w:val="center"/>
          </w:tcPr>
          <w:p w14:paraId="22F14907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2.5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1D8B46BF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დარგობრივი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უცხო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ენა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325BF8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A30F24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2CBB15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B601B4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10301C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63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B6815B8" w14:textId="49DEAEA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0/4/0</w:t>
            </w:r>
            <w:r w:rsidR="00B07512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/0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316194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1D5503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F729B5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ABDC772" w14:textId="06B4984A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D9949C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CAFA68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993E64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F600D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D8B2A2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2.4</w:t>
            </w:r>
          </w:p>
        </w:tc>
      </w:tr>
      <w:tr w:rsidR="00FE494D" w:rsidRPr="005F4263" w14:paraId="19435A1E" w14:textId="77777777" w:rsidTr="00C45FC1">
        <w:trPr>
          <w:trHeight w:val="452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44B0A86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8388A7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C2519C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659B3C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A5237F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F3945B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334283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2F6A7F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B9638C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D0CDB7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14B563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2385A5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6EEC94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1AD2E9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BE149B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CD6032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7D000C8B" w14:textId="77777777" w:rsidTr="005F4263">
        <w:trPr>
          <w:trHeight w:val="347"/>
        </w:trPr>
        <w:tc>
          <w:tcPr>
            <w:tcW w:w="155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32DDAB44" w14:textId="48633E89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i/>
                <w:color w:val="0563C1"/>
                <w:sz w:val="20"/>
                <w:szCs w:val="20"/>
                <w:u w:val="single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5F4263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       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III. .თავისუფალი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F7DFC"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  <w:lang w:val="ka-GE"/>
              </w:rPr>
              <w:t xml:space="preserve">კომპონენტის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არჩევითი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F7DFC"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სასწავლო კურსები</w:t>
            </w:r>
          </w:p>
        </w:tc>
      </w:tr>
      <w:tr w:rsidR="00FE494D" w:rsidRPr="005F4263" w14:paraId="7CA1F4C1" w14:textId="77777777" w:rsidTr="00C45FC1">
        <w:trPr>
          <w:trHeight w:val="485"/>
        </w:trPr>
        <w:tc>
          <w:tcPr>
            <w:tcW w:w="690" w:type="dxa"/>
            <w:shd w:val="clear" w:color="auto" w:fill="auto"/>
            <w:vAlign w:val="center"/>
          </w:tcPr>
          <w:p w14:paraId="05EE1D3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3.1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1AE3B667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გამოყენებითი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ეკონომიკა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2CD944B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262DFC4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  <w:hideMark/>
          </w:tcPr>
          <w:p w14:paraId="4D33AA1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5211626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7FF9547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B2A893D" w14:textId="2A8301A3" w:rsidR="00FE494D" w:rsidRPr="005F4263" w:rsidRDefault="00D651F4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49DFB69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14:paraId="266B7E24" w14:textId="2DA6C7B1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04D2FE0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D6808F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B2BDA7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C68198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A8799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A4E0B2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F0F64F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21CF861A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</w:tcPr>
          <w:p w14:paraId="6C378ED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3.2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2A6EC7C3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შესავალი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სოციოლოგიაში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76F2439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47185AE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914" w:type="dxa"/>
            <w:vMerge/>
            <w:shd w:val="clear" w:color="auto" w:fill="auto"/>
            <w:vAlign w:val="center"/>
            <w:hideMark/>
          </w:tcPr>
          <w:p w14:paraId="0C639EB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14:paraId="64CBB92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768BDB1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E62240D" w14:textId="575AC32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  <w:r w:rsidR="00D651F4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/1/0/0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460E073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vMerge/>
            <w:vAlign w:val="center"/>
            <w:hideMark/>
          </w:tcPr>
          <w:p w14:paraId="23380354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36E47D6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76AB30E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080FED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FBE4D6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AC88E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00D55B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A9D5B9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0D73BF65" w14:textId="77777777" w:rsidTr="00C45FC1">
        <w:trPr>
          <w:trHeight w:val="686"/>
        </w:trPr>
        <w:tc>
          <w:tcPr>
            <w:tcW w:w="690" w:type="dxa"/>
            <w:shd w:val="clear" w:color="auto" w:fill="auto"/>
            <w:vAlign w:val="center"/>
          </w:tcPr>
          <w:p w14:paraId="3158573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3.3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2516194B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საერთაშორისო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ურთიერთობის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შესავალი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5BD51CF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9C473C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914" w:type="dxa"/>
            <w:vMerge/>
            <w:shd w:val="clear" w:color="auto" w:fill="auto"/>
            <w:vAlign w:val="center"/>
            <w:hideMark/>
          </w:tcPr>
          <w:p w14:paraId="209ADA3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14:paraId="6FB2FF1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40F0361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A592258" w14:textId="502CB8FB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  <w:r w:rsidR="00D651F4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/1/0/0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2887771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vMerge/>
            <w:vAlign w:val="center"/>
            <w:hideMark/>
          </w:tcPr>
          <w:p w14:paraId="6FEF8CA2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53F30B4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E056AE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0E3094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E75E6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71C7F9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B56865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16D697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290C4003" w14:textId="77777777" w:rsidTr="00CA002D">
        <w:trPr>
          <w:trHeight w:val="345"/>
        </w:trPr>
        <w:tc>
          <w:tcPr>
            <w:tcW w:w="690" w:type="dxa"/>
            <w:shd w:val="clear" w:color="auto" w:fill="auto"/>
            <w:vAlign w:val="center"/>
          </w:tcPr>
          <w:p w14:paraId="2C822BF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3.4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18DE0F0F" w14:textId="14CC728B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პოლიტიკის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944F01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მეცნიერების შესავალი</w:t>
            </w:r>
            <w:r w:rsidR="00944F01"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19F461E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4F5BCDC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914" w:type="dxa"/>
            <w:vMerge/>
            <w:shd w:val="clear" w:color="auto" w:fill="auto"/>
            <w:vAlign w:val="center"/>
            <w:hideMark/>
          </w:tcPr>
          <w:p w14:paraId="0FF136D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14:paraId="33D2764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2C10724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DFC4078" w14:textId="37973B26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2</w:t>
            </w:r>
            <w:r w:rsidR="00D651F4"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/1/0/0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2142040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vMerge/>
            <w:vAlign w:val="center"/>
            <w:hideMark/>
          </w:tcPr>
          <w:p w14:paraId="7CA232FF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758B5D6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7E8AAFC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98729A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155F84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A23C63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9780BD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D6A109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48C6A325" w14:textId="77777777" w:rsidTr="00C45FC1">
        <w:trPr>
          <w:trHeight w:val="686"/>
        </w:trPr>
        <w:tc>
          <w:tcPr>
            <w:tcW w:w="690" w:type="dxa"/>
            <w:shd w:val="clear" w:color="auto" w:fill="auto"/>
            <w:vAlign w:val="center"/>
          </w:tcPr>
          <w:p w14:paraId="560078E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3.5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6B2BDAA9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საზოგადოებრივი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გეოგრაფიის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შესავალი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0C7078F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1DC464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914" w:type="dxa"/>
            <w:vMerge/>
            <w:shd w:val="clear" w:color="auto" w:fill="auto"/>
            <w:vAlign w:val="center"/>
            <w:hideMark/>
          </w:tcPr>
          <w:p w14:paraId="0A803F3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14:paraId="7506411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0BFC62A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C618332" w14:textId="0012FD2C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  <w:r w:rsidR="00D651F4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/1/0/0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3F30FE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vMerge/>
            <w:vAlign w:val="center"/>
            <w:hideMark/>
          </w:tcPr>
          <w:p w14:paraId="4EB5B269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2B8A477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72E4EB4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32332C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860AFE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047F03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2D6CDD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5A3678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7F85809C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</w:tcPr>
          <w:p w14:paraId="076D8FC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3.6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11313D6E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შესავალი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ფილოსოფიაში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290E55A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25F93725" w14:textId="169C2A02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10</w:t>
            </w:r>
            <w:r w:rsidR="00282823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  <w:hideMark/>
          </w:tcPr>
          <w:p w14:paraId="64C55ED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02D4DE4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3B60717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DEE6927" w14:textId="2619975A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  <w:r w:rsidR="00D651F4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/1/0/0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3E44FC7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79678C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vAlign w:val="center"/>
            <w:hideMark/>
          </w:tcPr>
          <w:p w14:paraId="62A588A5" w14:textId="41D018FB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03780E1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FC059C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140D23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ECDD7F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9E39B0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BBEBDD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450CC584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</w:tcPr>
          <w:p w14:paraId="2A276BB6" w14:textId="11289EEB" w:rsidR="00FE494D" w:rsidRPr="005F4263" w:rsidRDefault="00DC6A6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3.7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55BE46E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სტატისტიკის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71573C7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14:paraId="3AB72EF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  <w:hideMark/>
          </w:tcPr>
          <w:p w14:paraId="2090B6A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14:paraId="6ABD16F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7326CED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2D997B3" w14:textId="50884ECA" w:rsidR="00FE494D" w:rsidRPr="005F4263" w:rsidRDefault="00005F6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1/2/</w:t>
            </w:r>
            <w:r w:rsidR="00D651F4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609D6B1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122252F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vMerge/>
            <w:vAlign w:val="center"/>
            <w:hideMark/>
          </w:tcPr>
          <w:p w14:paraId="49D64A2A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3CE8051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C177F3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C79697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CF719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946722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E95D4A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15BC8542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</w:tcPr>
          <w:p w14:paraId="16023C89" w14:textId="72AA062B" w:rsidR="00FE494D" w:rsidRPr="005F4263" w:rsidRDefault="00DC6A6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3.8 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6ED9169A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ლოგიკა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1945130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14:paraId="09F88C0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  <w:hideMark/>
          </w:tcPr>
          <w:p w14:paraId="1F1FB14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14:paraId="1DE072A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469BD25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2E1A46E" w14:textId="71DA7C03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  <w:r w:rsidR="00D651F4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/1/0/0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56DF2B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66053FC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vMerge/>
            <w:vAlign w:val="center"/>
            <w:hideMark/>
          </w:tcPr>
          <w:p w14:paraId="726BB0D1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86B3CB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505C70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B1ED8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9F2298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A30504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A846FA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2FB911B3" w14:textId="77777777" w:rsidTr="00C45FC1">
        <w:trPr>
          <w:trHeight w:val="686"/>
        </w:trPr>
        <w:tc>
          <w:tcPr>
            <w:tcW w:w="690" w:type="dxa"/>
            <w:shd w:val="clear" w:color="auto" w:fill="auto"/>
            <w:vAlign w:val="center"/>
          </w:tcPr>
          <w:p w14:paraId="7C50E6CD" w14:textId="5CB2AA9B" w:rsidR="00FE494D" w:rsidRPr="005F4263" w:rsidRDefault="00DC6A6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3.9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6B33EA8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ქართული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მსოფლიო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კულტურის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65779A5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14:paraId="3869816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  <w:hideMark/>
          </w:tcPr>
          <w:p w14:paraId="42963F4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14:paraId="1906987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2D13782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EF62E9D" w14:textId="1FF6E21B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  <w:r w:rsidR="00D651F4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/1/0/0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256715D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EBD22D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vMerge/>
            <w:vAlign w:val="center"/>
            <w:hideMark/>
          </w:tcPr>
          <w:p w14:paraId="38EF1848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47834B3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2E9344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787639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04122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739903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65ED90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1C6AD39A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</w:tcPr>
          <w:p w14:paraId="69E8DB5D" w14:textId="572BCA45" w:rsidR="00FE494D" w:rsidRPr="005F4263" w:rsidRDefault="00DC6A6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3.10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253468BC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ანთროპოლოგია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66A2C7F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14:paraId="0DDF30F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  <w:hideMark/>
          </w:tcPr>
          <w:p w14:paraId="4667525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14:paraId="04CDE9A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6A89B20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F7F1114" w14:textId="68F92E86" w:rsidR="00FE494D" w:rsidRPr="005F4263" w:rsidRDefault="00D651F4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2/1/0/0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8BF0D0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24627F9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vMerge/>
            <w:vAlign w:val="center"/>
            <w:hideMark/>
          </w:tcPr>
          <w:p w14:paraId="71C55503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3A5B44C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A6A8DB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4CA7B6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6EC9F1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EA0278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119F8C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2CE602F5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  <w:hideMark/>
          </w:tcPr>
          <w:p w14:paraId="4944697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608F3F7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7281AEE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741F165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67A862A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90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41DDFEF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C8BBA3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77505A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F6616B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A81E51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343E53D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5623003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7CC6F7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8DDCDA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0273ED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CA24FF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9E18CD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494D" w:rsidRPr="005F4263" w14:paraId="28132EF5" w14:textId="77777777" w:rsidTr="005F4263">
        <w:trPr>
          <w:trHeight w:val="398"/>
        </w:trPr>
        <w:tc>
          <w:tcPr>
            <w:tcW w:w="15551" w:type="dxa"/>
            <w:gridSpan w:val="17"/>
            <w:shd w:val="clear" w:color="auto" w:fill="C00000"/>
            <w:vAlign w:val="center"/>
            <w:hideMark/>
          </w:tcPr>
          <w:p w14:paraId="61AC3FA9" w14:textId="3EAEAF2A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IV.ძირითადი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სწავლის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სფეროს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F600E"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  <w:lang w:val="ka-GE"/>
              </w:rPr>
              <w:t xml:space="preserve">შინაარსის შესაბამისი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არჩევითი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სასწავლო</w:t>
            </w: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/>
                <w:bCs/>
                <w:i/>
                <w:color w:val="000000" w:themeColor="text1"/>
                <w:sz w:val="20"/>
                <w:szCs w:val="20"/>
              </w:rPr>
              <w:t>კურსები</w:t>
            </w:r>
          </w:p>
        </w:tc>
      </w:tr>
      <w:tr w:rsidR="00FE494D" w:rsidRPr="005F4263" w14:paraId="6068EF89" w14:textId="77777777" w:rsidTr="00C45FC1">
        <w:trPr>
          <w:trHeight w:val="686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14:paraId="02FD2A7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4.1</w:t>
            </w:r>
          </w:p>
          <w:p w14:paraId="45522F2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CE7DFE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6685B7F9" w14:textId="7EE5C9E6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lastRenderedPageBreak/>
              <w:t xml:space="preserve">4.1.1 </w:t>
            </w:r>
            <w:r w:rsidR="007D53A2"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პოლიტიკის</w:t>
            </w:r>
            <w:r w:rsidR="007D53A2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7D53A2"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საკითხების</w:t>
            </w:r>
            <w:r w:rsidR="007D53A2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7D53A2"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გაშუქება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14:paraId="32EFAC7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2FB919D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  <w:hideMark/>
          </w:tcPr>
          <w:p w14:paraId="6B22270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1840E98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0D4C992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E9CE362" w14:textId="12927F9D" w:rsidR="00FE494D" w:rsidRPr="005F4263" w:rsidRDefault="00D651F4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3CBFB7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37C094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787C05C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14:paraId="48F7D880" w14:textId="7D7E9568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7397B8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345638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809132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F31A85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F133F1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2569BF6E" w14:textId="77777777" w:rsidTr="00C45FC1">
        <w:trPr>
          <w:trHeight w:val="686"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14:paraId="34BA36D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66D75276" w14:textId="6771E801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4.1.2.</w:t>
            </w:r>
            <w:r w:rsidR="00483C34"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DB4CC4"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კრიზისული</w:t>
            </w:r>
            <w:r w:rsidR="00DB4CC4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DB4CC4"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სიტუაციების</w:t>
            </w:r>
            <w:r w:rsidR="00DB4CC4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DB4CC4"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გაშუქება</w:t>
            </w:r>
          </w:p>
        </w:tc>
        <w:tc>
          <w:tcPr>
            <w:tcW w:w="686" w:type="dxa"/>
            <w:vMerge/>
            <w:vAlign w:val="center"/>
            <w:hideMark/>
          </w:tcPr>
          <w:p w14:paraId="6D837013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666F88BA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14:paraId="5FDD4346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466AD05C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0AC843E6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FE1864D" w14:textId="068DE2EB" w:rsidR="00FE494D" w:rsidRPr="005F4263" w:rsidRDefault="00CF0DC2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D651F4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49EA173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348920E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0BC0E15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vMerge/>
            <w:vAlign w:val="center"/>
            <w:hideMark/>
          </w:tcPr>
          <w:p w14:paraId="0190A344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4D41C1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4603D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10DDC2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BC4B23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3F4E7B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1BFE18C5" w14:textId="77777777" w:rsidTr="00CA002D">
        <w:trPr>
          <w:trHeight w:val="305"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14:paraId="64E1AD0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0B81673" w14:textId="5A4088A0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4.1.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3. </w:t>
            </w:r>
            <w:r w:rsidR="00F341A0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ბავშვთა</w:t>
            </w:r>
            <w:r w:rsidR="00F341A0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F341A0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საკითხების</w:t>
            </w:r>
            <w:r w:rsidR="00F341A0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CA002D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გაშუქება</w:t>
            </w:r>
          </w:p>
        </w:tc>
        <w:tc>
          <w:tcPr>
            <w:tcW w:w="686" w:type="dxa"/>
            <w:vMerge/>
            <w:vAlign w:val="center"/>
            <w:hideMark/>
          </w:tcPr>
          <w:p w14:paraId="71420DFE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0E1FCFC6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14:paraId="75729433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47AC6E59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3D12360E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EB09C3C" w14:textId="32E5C93E" w:rsidR="00FE494D" w:rsidRPr="005F4263" w:rsidRDefault="00D651F4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 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866B23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6D0C58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423666B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vMerge/>
            <w:vAlign w:val="center"/>
            <w:hideMark/>
          </w:tcPr>
          <w:p w14:paraId="3C0F6DCC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6F3F37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D0EE1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54A762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4A32D1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306191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303B" w:rsidRPr="005F4263" w14:paraId="2734E663" w14:textId="77777777" w:rsidTr="00CA002D">
        <w:trPr>
          <w:trHeight w:val="678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14:paraId="7E090FFD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4.2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CB74643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E0F3ACD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094FA8BC" w14:textId="06107AEE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4.2.1. ბიზნესის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ეკონომიკის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საკითხების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გაშუქება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14:paraId="5008FB1A" w14:textId="322A300C" w:rsidR="0029303B" w:rsidRPr="005F4263" w:rsidRDefault="00A66DC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0396073D" w14:textId="70B22134" w:rsidR="0029303B" w:rsidRPr="005F4263" w:rsidRDefault="00A66DC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  <w:hideMark/>
          </w:tcPr>
          <w:p w14:paraId="2DA06D21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7E8746C7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26B33E8D" w14:textId="215B7C1C" w:rsidR="0029303B" w:rsidRPr="005F4263" w:rsidRDefault="00A66DC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5735D3F" w14:textId="17658C2D" w:rsidR="0029303B" w:rsidRPr="005F4263" w:rsidRDefault="0019712E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 1/2/0</w:t>
            </w:r>
            <w:r w:rsidR="0029303B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5CD124D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743FAB3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65F58010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163EDA41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0447AD6F" w14:textId="5830E939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CD5292E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899A9D8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A159F08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A82CE66" w14:textId="15E05C2E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303B" w:rsidRPr="005F4263" w14:paraId="5D8DF423" w14:textId="77777777" w:rsidTr="00C45FC1">
        <w:trPr>
          <w:trHeight w:val="465"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14:paraId="33773ACF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0017DEAF" w14:textId="2A20FB49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4.2.2. </w:t>
            </w:r>
            <w:r w:rsidR="00E43674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ტერორიზმის</w:t>
            </w:r>
            <w:r w:rsidR="00E43674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E43674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და</w:t>
            </w:r>
            <w:r w:rsidR="00E43674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E43674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ძალადობრივი</w:t>
            </w:r>
            <w:r w:rsidR="00E43674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E43674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ექსტრემიზმის</w:t>
            </w:r>
            <w:r w:rsidR="00E43674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E43674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გაშუქება</w:t>
            </w:r>
          </w:p>
        </w:tc>
        <w:tc>
          <w:tcPr>
            <w:tcW w:w="686" w:type="dxa"/>
            <w:vMerge/>
            <w:vAlign w:val="center"/>
            <w:hideMark/>
          </w:tcPr>
          <w:p w14:paraId="2EC69DFE" w14:textId="77777777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14A7D884" w14:textId="77777777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14:paraId="062A0CC2" w14:textId="77777777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163828EC" w14:textId="77777777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0386B34A" w14:textId="77777777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198D148" w14:textId="5E2D6E5C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  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3EA1A839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ABF7037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7D40E231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3D326770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vAlign w:val="center"/>
            <w:hideMark/>
          </w:tcPr>
          <w:p w14:paraId="51B7146B" w14:textId="77777777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79739D0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F91E4CF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B03C9F8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B67F0CD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303B" w:rsidRPr="005F4263" w14:paraId="4697670A" w14:textId="77777777" w:rsidTr="00C45FC1">
        <w:trPr>
          <w:trHeight w:val="686"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14:paraId="29DBD2BC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71303EFA" w14:textId="127568BB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FF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4.2.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3. კომპიუტერული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დაკაბადონება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დიზაინი</w:t>
            </w:r>
          </w:p>
        </w:tc>
        <w:tc>
          <w:tcPr>
            <w:tcW w:w="686" w:type="dxa"/>
            <w:vMerge/>
            <w:vAlign w:val="center"/>
            <w:hideMark/>
          </w:tcPr>
          <w:p w14:paraId="62ECDE00" w14:textId="77777777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340D9678" w14:textId="77777777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14:paraId="085245BA" w14:textId="77777777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574992A9" w14:textId="77777777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3C8C5009" w14:textId="77777777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DE73FA9" w14:textId="069CD5F8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  </w:t>
            </w:r>
            <w:r w:rsidR="00B20E94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0/0/3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B8220CB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2A30E2E4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307D01D2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46BBA995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vMerge/>
            <w:vAlign w:val="center"/>
            <w:hideMark/>
          </w:tcPr>
          <w:p w14:paraId="2865A03B" w14:textId="77777777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DC0CEE0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8CD403D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5264E56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997FB7B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303B" w:rsidRPr="005F4263" w14:paraId="077118B8" w14:textId="77777777" w:rsidTr="005F4263">
        <w:trPr>
          <w:trHeight w:val="646"/>
        </w:trPr>
        <w:tc>
          <w:tcPr>
            <w:tcW w:w="690" w:type="dxa"/>
            <w:vMerge/>
            <w:shd w:val="clear" w:color="auto" w:fill="auto"/>
            <w:vAlign w:val="center"/>
          </w:tcPr>
          <w:p w14:paraId="4F6418E8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14:paraId="4E1C5512" w14:textId="78489932" w:rsidR="0029303B" w:rsidRPr="005F4263" w:rsidRDefault="0074006E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4.2.4</w:t>
            </w:r>
            <w:r w:rsidR="0029303B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. გენდერული</w:t>
            </w:r>
            <w:r w:rsidR="0029303B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29303B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თემები</w:t>
            </w:r>
            <w:r w:rsidR="0029303B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29303B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და</w:t>
            </w:r>
            <w:r w:rsidR="0029303B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29303B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მათი</w:t>
            </w:r>
            <w:r w:rsidR="0029303B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29303B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გაშუქება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14:paraId="2FF876BF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69F043BE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4163BF5E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2AB14FD8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14:paraId="6F50CB03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9891F1D" w14:textId="44D5AEF3" w:rsidR="0029303B" w:rsidRPr="005F4263" w:rsidRDefault="0029303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  1/2/0/0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C7B5A19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33C649F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4EED0532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5ED3C68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29335B8B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24B9D6B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9E2D502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E127DFA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677A7E7" w14:textId="77777777" w:rsidR="0029303B" w:rsidRPr="005F4263" w:rsidRDefault="0029303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E494D" w:rsidRPr="005F4263" w14:paraId="4B704C67" w14:textId="77777777" w:rsidTr="00CA002D">
        <w:trPr>
          <w:trHeight w:val="309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14:paraId="3958BDC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4.3</w:t>
            </w:r>
          </w:p>
          <w:p w14:paraId="1C76532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260549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49AB7EB" w14:textId="0A0BE2F0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4.3.1.</w:t>
            </w:r>
            <w:r w:rsidR="00483C34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DB4CC4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სპორტული ჟურნალისტიკა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14:paraId="7E8E84A4" w14:textId="08DD376C" w:rsidR="00FE494D" w:rsidRPr="005F4263" w:rsidRDefault="00F67E19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5 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3C83895B" w14:textId="71D2C647" w:rsidR="00FE494D" w:rsidRPr="005F4263" w:rsidRDefault="0075343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  <w:hideMark/>
          </w:tcPr>
          <w:p w14:paraId="1D39329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3657809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55EDB6C3" w14:textId="28DA9E7E" w:rsidR="00FE494D" w:rsidRPr="005F4263" w:rsidRDefault="0075343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B894BBB" w14:textId="635BC2A5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="00D651F4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D2B063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76998E0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7BEA385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638082C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425DB0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14:paraId="4B510B2A" w14:textId="53166FE8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F261FB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49CEC4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3205BD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E494D" w:rsidRPr="005F4263" w14:paraId="090CA662" w14:textId="77777777" w:rsidTr="00CA002D">
        <w:trPr>
          <w:trHeight w:val="243"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14:paraId="2E2FEA9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7F46FD76" w14:textId="7B669374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4.3.2.</w:t>
            </w:r>
            <w:r w:rsidR="00483C34"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CA002D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აგროჟურნალისტიკა</w:t>
            </w:r>
          </w:p>
        </w:tc>
        <w:tc>
          <w:tcPr>
            <w:tcW w:w="686" w:type="dxa"/>
            <w:vMerge/>
            <w:vAlign w:val="center"/>
            <w:hideMark/>
          </w:tcPr>
          <w:p w14:paraId="6176A5EE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1FC8844A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14:paraId="6A87C2C7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75483976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6ED156A8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FF64F5C" w14:textId="66BD39D0" w:rsidR="00FE494D" w:rsidRPr="005F4263" w:rsidRDefault="0041246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 </w:t>
            </w:r>
            <w:r w:rsidR="00D651F4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74F5EA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1AEF0B9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5F9CF21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300C38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F5939E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8" w:type="dxa"/>
            <w:vMerge/>
            <w:vAlign w:val="center"/>
            <w:hideMark/>
          </w:tcPr>
          <w:p w14:paraId="4D1021EC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EF2391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D84355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3FE2CE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E494D" w:rsidRPr="005F4263" w14:paraId="364AB5DF" w14:textId="77777777" w:rsidTr="00CA002D">
        <w:trPr>
          <w:trHeight w:val="333"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14:paraId="4557ADA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FACE3E3" w14:textId="1408906F" w:rsidR="0075343D" w:rsidRPr="005F4263" w:rsidRDefault="00DB4CC4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FF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4.3.3</w:t>
            </w:r>
            <w:r w:rsidR="0075343D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032F29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.</w:t>
            </w:r>
            <w:r w:rsidR="00707910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1A2678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რეგიონული მედია </w:t>
            </w:r>
            <w:r w:rsidR="00A854CD"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86" w:type="dxa"/>
            <w:vMerge/>
            <w:vAlign w:val="center"/>
            <w:hideMark/>
          </w:tcPr>
          <w:p w14:paraId="36AF529B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7F00E7A9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14:paraId="60C4390D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62CD8EE6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02EFEBF8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93C3779" w14:textId="2BC1DD2F" w:rsidR="0075343D" w:rsidRPr="005F4263" w:rsidRDefault="0041246B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 </w:t>
            </w:r>
            <w:r w:rsidR="00D651F4"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2629078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F11DBF3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3B2FA4F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DD8473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D31A8C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8" w:type="dxa"/>
            <w:vMerge/>
            <w:vAlign w:val="center"/>
            <w:hideMark/>
          </w:tcPr>
          <w:p w14:paraId="5524CE48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00A80E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DFF716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BAEA70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4141D" w:rsidRPr="005F4263" w14:paraId="1D37999D" w14:textId="77777777" w:rsidTr="00CA002D">
        <w:trPr>
          <w:trHeight w:val="681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14:paraId="6B300F4A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4.4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DC77D93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9293543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1CED2269" w14:textId="30CF5E56" w:rsidR="0094141D" w:rsidRPr="005F4263" w:rsidRDefault="0094141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4.4.1. კულტურის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ხელოვნების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საკითხების</w:t>
            </w: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გაშუქება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14:paraId="504DCC2B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539E6609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  <w:hideMark/>
          </w:tcPr>
          <w:p w14:paraId="7EBD4DFE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3F660A9A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48B17D34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C1D03C3" w14:textId="131C8558" w:rsidR="0094141D" w:rsidRPr="005F4263" w:rsidRDefault="0094141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41246B"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602641CE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36B7603E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33F3ED49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FE2DD4A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D503C92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A307AF6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14:paraId="30EA2BF9" w14:textId="2AB8400E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2A5CBFF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8FB5A0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141D" w:rsidRPr="005F4263" w14:paraId="55A59323" w14:textId="77777777" w:rsidTr="00C45FC1">
        <w:trPr>
          <w:trHeight w:val="351"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14:paraId="790CD162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7BC98306" w14:textId="2A45CEBF" w:rsidR="0094141D" w:rsidRPr="005F4263" w:rsidRDefault="0094141D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4.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4.2. </w:t>
            </w:r>
            <w:r w:rsidR="00E43674"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არჩევნების</w:t>
            </w:r>
            <w:r w:rsidR="00E43674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E43674" w:rsidRPr="005F426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გაშუქება</w:t>
            </w:r>
          </w:p>
        </w:tc>
        <w:tc>
          <w:tcPr>
            <w:tcW w:w="686" w:type="dxa"/>
            <w:vMerge/>
            <w:vAlign w:val="center"/>
            <w:hideMark/>
          </w:tcPr>
          <w:p w14:paraId="7CB48911" w14:textId="77777777" w:rsidR="0094141D" w:rsidRPr="005F4263" w:rsidRDefault="0094141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34FB562D" w14:textId="77777777" w:rsidR="0094141D" w:rsidRPr="005F4263" w:rsidRDefault="0094141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14:paraId="2925BFB6" w14:textId="77777777" w:rsidR="0094141D" w:rsidRPr="005F4263" w:rsidRDefault="0094141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283867E9" w14:textId="77777777" w:rsidR="0094141D" w:rsidRPr="005F4263" w:rsidRDefault="0094141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16F7115D" w14:textId="77777777" w:rsidR="0094141D" w:rsidRPr="005F4263" w:rsidRDefault="0094141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F61EDB6" w14:textId="4834490D" w:rsidR="0094141D" w:rsidRPr="005F4263" w:rsidRDefault="0094141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41246B"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AE91931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2B781783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392AC499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38C4EA6A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561AD43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F40CB7E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vMerge/>
            <w:vAlign w:val="center"/>
            <w:hideMark/>
          </w:tcPr>
          <w:p w14:paraId="33CB66D5" w14:textId="77777777" w:rsidR="0094141D" w:rsidRPr="005F4263" w:rsidRDefault="0094141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D34CCDA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DA38803" w14:textId="77777777" w:rsidR="0094141D" w:rsidRPr="005F4263" w:rsidRDefault="0094141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0C2A" w:rsidRPr="005F4263" w14:paraId="4C88B9E2" w14:textId="77777777" w:rsidTr="00C45FC1">
        <w:trPr>
          <w:trHeight w:val="351"/>
        </w:trPr>
        <w:tc>
          <w:tcPr>
            <w:tcW w:w="690" w:type="dxa"/>
            <w:vMerge/>
            <w:shd w:val="clear" w:color="auto" w:fill="auto"/>
            <w:vAlign w:val="center"/>
          </w:tcPr>
          <w:p w14:paraId="07CB4D05" w14:textId="7DC33689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14:paraId="1D568000" w14:textId="41270EF3" w:rsidR="006E0C2A" w:rsidRPr="005F4263" w:rsidRDefault="006E0C2A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4.4.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</w:rPr>
              <w:t>3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დასავლური მედია 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14:paraId="57A4A999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  <w:p w14:paraId="2839D7E0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5</w:t>
            </w:r>
          </w:p>
          <w:p w14:paraId="1A7948E8" w14:textId="37FFE3E4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14:paraId="39EEBC01" w14:textId="0C0FE605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14:paraId="16AF5665" w14:textId="7E4AA7D5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14:paraId="5F9226F9" w14:textId="111583A1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14:paraId="04EE06D6" w14:textId="40084CE1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12CE894C" w14:textId="4C7D570D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1/2/0/0</w:t>
            </w:r>
          </w:p>
          <w:p w14:paraId="3A88F431" w14:textId="7F817CC3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30CDB56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F473C6D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3AE5CE55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D295737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603A5A2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4F60AB8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14:paraId="4E063100" w14:textId="18FC727D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E92A603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AF7B933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0C2A" w:rsidRPr="005F4263" w14:paraId="39D53429" w14:textId="77777777" w:rsidTr="00CA002D">
        <w:trPr>
          <w:trHeight w:val="446"/>
        </w:trPr>
        <w:tc>
          <w:tcPr>
            <w:tcW w:w="690" w:type="dxa"/>
            <w:vMerge/>
            <w:shd w:val="clear" w:color="auto" w:fill="auto"/>
            <w:vAlign w:val="center"/>
          </w:tcPr>
          <w:p w14:paraId="7CD3B971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14:paraId="617E2F31" w14:textId="1A581B96" w:rsidR="006E0C2A" w:rsidRPr="005F4263" w:rsidRDefault="006E0C2A" w:rsidP="005F426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FF0000"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4.4.4 წერა</w:t>
            </w:r>
            <w:r w:rsidRPr="005F42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5F4263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პიარისთვის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14:paraId="40E5507B" w14:textId="60EE121D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384D44D1" w14:textId="26E2420F" w:rsidR="006E0C2A" w:rsidRPr="005F4263" w:rsidRDefault="006E0C2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0755E05E" w14:textId="510D110A" w:rsidR="006E0C2A" w:rsidRPr="005F4263" w:rsidRDefault="006E0C2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048D32D8" w14:textId="7D53936E" w:rsidR="006E0C2A" w:rsidRPr="005F4263" w:rsidRDefault="006E0C2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14:paraId="37E440E4" w14:textId="0A4BEB42" w:rsidR="006E0C2A" w:rsidRPr="005F4263" w:rsidRDefault="006E0C2A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4A9A3C0D" w14:textId="4A75586F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9FE94AB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69A24B5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727F239E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2866BDF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9E50D12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3335B2E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143DE648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5B8014B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F16695F" w14:textId="77777777" w:rsidR="006E0C2A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494D" w:rsidRPr="005F4263" w14:paraId="51A0C107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  <w:hideMark/>
          </w:tcPr>
          <w:p w14:paraId="25C15DA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06323FB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50C2E881" w14:textId="36084C8A" w:rsidR="00FE494D" w:rsidRPr="005F4263" w:rsidRDefault="00D833F9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sz w:val="20"/>
                <w:szCs w:val="20"/>
              </w:rPr>
              <w:t>2</w:t>
            </w:r>
            <w:r w:rsidR="00A66DCA" w:rsidRPr="005F4263">
              <w:rPr>
                <w:rFonts w:ascii="Sylfaen" w:eastAsia="Times New Roman" w:hAnsi="Sylfae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605E9053" w14:textId="4303CB3F" w:rsidR="00FE494D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6D3BCD6" w14:textId="1F95C793" w:rsidR="00FE494D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225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24001AD0" w14:textId="7A1FC10F" w:rsidR="00FE494D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3115277" w14:textId="061388D1" w:rsidR="00FE494D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A955BD9" w14:textId="259C4C63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0EF16BA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EBB94A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5D4279D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5A4A4A7C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F185527" w14:textId="2FB05429" w:rsidR="00FE494D" w:rsidRPr="005F4263" w:rsidRDefault="006E0C2A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87BEC5" w14:textId="6238A6AA" w:rsidR="00FE494D" w:rsidRPr="005F4263" w:rsidRDefault="003F13E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9AE39F2" w14:textId="7683988F" w:rsidR="00FE494D" w:rsidRPr="005F4263" w:rsidRDefault="003F13EB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BF1E37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9B00AF2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3BA66867" w14:textId="77777777" w:rsidTr="00C45FC1">
        <w:trPr>
          <w:trHeight w:val="351"/>
        </w:trPr>
        <w:tc>
          <w:tcPr>
            <w:tcW w:w="690" w:type="dxa"/>
            <w:shd w:val="clear" w:color="auto" w:fill="auto"/>
            <w:vAlign w:val="center"/>
            <w:hideMark/>
          </w:tcPr>
          <w:p w14:paraId="1F19FE9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348A08D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544415D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305CF8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0F7A81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7F854B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CD6F2E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D32775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641A21FF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14:paraId="59970D1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14:paraId="12DE73A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7B072235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BB83DF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62E308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5089849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5C7224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37ADE1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494D" w:rsidRPr="005F4263" w14:paraId="0A989F3E" w14:textId="77777777" w:rsidTr="00C45FC1">
        <w:trPr>
          <w:trHeight w:val="351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A0007AA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6E32F333" w14:textId="77777777" w:rsidR="00FE494D" w:rsidRPr="005F4263" w:rsidRDefault="00FE494D" w:rsidP="005F426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3A8E1D7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0ECC7C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6B7F800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AB1FD8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58029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068B0A1" w14:textId="2DAC4AAB" w:rsidR="00FE494D" w:rsidRPr="005F4263" w:rsidRDefault="00EA11A2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9182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4B4CCC6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5C4B7DCA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572590D6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14:paraId="57325581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4107280E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A987408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5A833AB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0D2FC0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F42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91AF794" w14:textId="77777777" w:rsidR="00FE494D" w:rsidRPr="005F4263" w:rsidRDefault="00FE494D" w:rsidP="005F42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1C21C306" w14:textId="77777777" w:rsidR="00395C70" w:rsidRPr="005F4263" w:rsidRDefault="00395C70" w:rsidP="005F426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56438B2E" w14:textId="77777777" w:rsidR="00395C70" w:rsidRPr="005F4263" w:rsidRDefault="00395C70" w:rsidP="005F4263">
      <w:pPr>
        <w:spacing w:after="0" w:line="240" w:lineRule="auto"/>
        <w:ind w:right="99"/>
        <w:rPr>
          <w:rFonts w:ascii="Sylfaen" w:hAnsi="Sylfaen"/>
          <w:sz w:val="20"/>
          <w:szCs w:val="20"/>
        </w:rPr>
      </w:pPr>
    </w:p>
    <w:p w14:paraId="77F0A1A7" w14:textId="77777777" w:rsidR="00B07512" w:rsidRPr="005F4263" w:rsidRDefault="00B07512" w:rsidP="005F4263">
      <w:pPr>
        <w:spacing w:after="0" w:line="240" w:lineRule="auto"/>
        <w:rPr>
          <w:rFonts w:ascii="Sylfaen" w:hAnsi="Sylfaen"/>
          <w:sz w:val="20"/>
          <w:szCs w:val="20"/>
        </w:rPr>
      </w:pPr>
      <w:bookmarkStart w:id="1" w:name="_GoBack"/>
      <w:bookmarkEnd w:id="1"/>
    </w:p>
    <w:p w14:paraId="0323905A" w14:textId="657677F4" w:rsidR="00395C70" w:rsidRPr="005F4263" w:rsidRDefault="00B07512" w:rsidP="005F4263">
      <w:pPr>
        <w:spacing w:after="0" w:line="240" w:lineRule="auto"/>
        <w:rPr>
          <w:rFonts w:ascii="Sylfaen" w:hAnsi="Sylfaen"/>
          <w:sz w:val="20"/>
          <w:szCs w:val="20"/>
        </w:rPr>
      </w:pPr>
      <w:r w:rsidRPr="005F4263">
        <w:rPr>
          <w:rFonts w:ascii="Sylfaen" w:hAnsi="Sylfaen" w:cs="Sylfaen"/>
          <w:b/>
          <w:sz w:val="20"/>
          <w:szCs w:val="20"/>
          <w:lang w:val="ka-GE"/>
        </w:rPr>
        <w:t>დამხმარე</w:t>
      </w:r>
      <w:r w:rsidRPr="005F426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F4263">
        <w:rPr>
          <w:rFonts w:ascii="Sylfaen" w:hAnsi="Sylfaen" w:cs="Sylfaen"/>
          <w:b/>
          <w:sz w:val="20"/>
          <w:szCs w:val="20"/>
          <w:lang w:val="ka-GE"/>
        </w:rPr>
        <w:t>აღნიშვნები</w:t>
      </w:r>
      <w:r w:rsidRPr="005F4263">
        <w:rPr>
          <w:rFonts w:ascii="Sylfaen" w:hAnsi="Sylfaen"/>
          <w:b/>
          <w:sz w:val="20"/>
          <w:szCs w:val="20"/>
          <w:lang w:val="ka-GE"/>
        </w:rPr>
        <w:t>:</w:t>
      </w:r>
      <w:r w:rsidRPr="005F4263">
        <w:rPr>
          <w:rFonts w:ascii="Sylfaen" w:hAnsi="Sylfaen"/>
          <w:sz w:val="20"/>
          <w:szCs w:val="20"/>
          <w:lang w:val="ka-GE"/>
        </w:rPr>
        <w:t xml:space="preserve"> </w:t>
      </w:r>
      <w:r w:rsidRPr="005F4263">
        <w:rPr>
          <w:rFonts w:ascii="Sylfaen" w:hAnsi="Sylfaen" w:cs="Sylfaen"/>
          <w:b/>
          <w:sz w:val="20"/>
          <w:szCs w:val="20"/>
          <w:lang w:val="ka-GE"/>
        </w:rPr>
        <w:t>კრ</w:t>
      </w:r>
      <w:r w:rsidRPr="005F4263">
        <w:rPr>
          <w:rFonts w:ascii="Sylfaen" w:hAnsi="Sylfaen"/>
          <w:sz w:val="20"/>
          <w:szCs w:val="20"/>
          <w:lang w:val="ka-GE"/>
        </w:rPr>
        <w:t>-</w:t>
      </w:r>
      <w:r w:rsidRPr="005F4263">
        <w:rPr>
          <w:rFonts w:ascii="Sylfaen" w:hAnsi="Sylfaen" w:cs="Sylfaen"/>
          <w:sz w:val="20"/>
          <w:szCs w:val="20"/>
          <w:lang w:val="ka-GE"/>
        </w:rPr>
        <w:t>კრედიტი</w:t>
      </w:r>
      <w:r w:rsidRPr="005F4263">
        <w:rPr>
          <w:rFonts w:ascii="Sylfaen" w:hAnsi="Sylfaen"/>
          <w:sz w:val="20"/>
          <w:szCs w:val="20"/>
          <w:lang w:val="ka-GE"/>
        </w:rPr>
        <w:t xml:space="preserve">; </w:t>
      </w:r>
      <w:r w:rsidRPr="005F4263">
        <w:rPr>
          <w:rFonts w:ascii="Sylfaen" w:hAnsi="Sylfaen" w:cs="Sylfaen"/>
          <w:b/>
          <w:sz w:val="20"/>
          <w:szCs w:val="20"/>
          <w:lang w:val="ka-GE"/>
        </w:rPr>
        <w:t>სთ</w:t>
      </w:r>
      <w:r w:rsidRPr="005F4263">
        <w:rPr>
          <w:rFonts w:ascii="Sylfaen" w:hAnsi="Sylfaen"/>
          <w:sz w:val="20"/>
          <w:szCs w:val="20"/>
          <w:lang w:val="ka-GE"/>
        </w:rPr>
        <w:t>-</w:t>
      </w:r>
      <w:r w:rsidRPr="005F4263">
        <w:rPr>
          <w:rFonts w:ascii="Sylfaen" w:hAnsi="Sylfaen" w:cs="Sylfaen"/>
          <w:sz w:val="20"/>
          <w:szCs w:val="20"/>
          <w:lang w:val="ka-GE"/>
        </w:rPr>
        <w:t>საათი</w:t>
      </w:r>
      <w:r w:rsidRPr="005F4263">
        <w:rPr>
          <w:rFonts w:ascii="Sylfaen" w:hAnsi="Sylfaen"/>
          <w:sz w:val="20"/>
          <w:szCs w:val="20"/>
          <w:lang w:val="ka-GE"/>
        </w:rPr>
        <w:t xml:space="preserve">; </w:t>
      </w:r>
      <w:r w:rsidRPr="005F4263">
        <w:rPr>
          <w:rFonts w:ascii="Sylfaen" w:hAnsi="Sylfaen" w:cs="Sylfaen"/>
          <w:b/>
          <w:sz w:val="20"/>
          <w:szCs w:val="20"/>
          <w:lang w:val="ka-GE"/>
        </w:rPr>
        <w:t>ლ</w:t>
      </w:r>
      <w:r w:rsidRPr="005F4263">
        <w:rPr>
          <w:rFonts w:ascii="Sylfaen" w:hAnsi="Sylfaen"/>
          <w:sz w:val="20"/>
          <w:szCs w:val="20"/>
          <w:lang w:val="ka-GE"/>
        </w:rPr>
        <w:t>-</w:t>
      </w:r>
      <w:r w:rsidRPr="005F4263">
        <w:rPr>
          <w:rFonts w:ascii="Sylfaen" w:hAnsi="Sylfaen" w:cs="Sylfaen"/>
          <w:sz w:val="20"/>
          <w:szCs w:val="20"/>
          <w:lang w:val="ka-GE"/>
        </w:rPr>
        <w:t>ლექცია</w:t>
      </w:r>
      <w:r w:rsidRPr="005F4263">
        <w:rPr>
          <w:rFonts w:ascii="Sylfaen" w:hAnsi="Sylfaen"/>
          <w:sz w:val="20"/>
          <w:szCs w:val="20"/>
          <w:lang w:val="ka-GE"/>
        </w:rPr>
        <w:t xml:space="preserve">; </w:t>
      </w:r>
      <w:r w:rsidRPr="005F4263">
        <w:rPr>
          <w:rFonts w:ascii="Sylfaen" w:hAnsi="Sylfaen" w:cs="Sylfaen"/>
          <w:b/>
          <w:sz w:val="20"/>
          <w:szCs w:val="20"/>
          <w:lang w:val="ka-GE"/>
        </w:rPr>
        <w:t>პ</w:t>
      </w:r>
      <w:r w:rsidRPr="005F4263">
        <w:rPr>
          <w:rFonts w:ascii="Sylfaen" w:hAnsi="Sylfaen"/>
          <w:sz w:val="20"/>
          <w:szCs w:val="20"/>
          <w:lang w:val="ka-GE"/>
        </w:rPr>
        <w:t>-</w:t>
      </w:r>
      <w:r w:rsidRPr="005F4263">
        <w:rPr>
          <w:rFonts w:ascii="Sylfaen" w:hAnsi="Sylfaen" w:cs="Sylfaen"/>
          <w:sz w:val="20"/>
          <w:szCs w:val="20"/>
          <w:lang w:val="ka-GE"/>
        </w:rPr>
        <w:t>პრაქტიკული</w:t>
      </w:r>
      <w:r w:rsidRPr="005F4263">
        <w:rPr>
          <w:rFonts w:ascii="Sylfaen" w:hAnsi="Sylfaen"/>
          <w:sz w:val="20"/>
          <w:szCs w:val="20"/>
          <w:lang w:val="ka-GE"/>
        </w:rPr>
        <w:t xml:space="preserve"> </w:t>
      </w:r>
      <w:r w:rsidRPr="005F4263">
        <w:rPr>
          <w:rFonts w:ascii="Sylfaen" w:hAnsi="Sylfaen" w:cs="Sylfaen"/>
          <w:sz w:val="20"/>
          <w:szCs w:val="20"/>
          <w:lang w:val="ka-GE"/>
        </w:rPr>
        <w:t>მეცადინეობა</w:t>
      </w:r>
      <w:r w:rsidRPr="005F4263">
        <w:rPr>
          <w:rFonts w:ascii="Sylfaen" w:hAnsi="Sylfaen"/>
          <w:sz w:val="20"/>
          <w:szCs w:val="20"/>
          <w:lang w:val="ka-GE"/>
        </w:rPr>
        <w:t xml:space="preserve">;  </w:t>
      </w:r>
      <w:r w:rsidRPr="005F4263">
        <w:rPr>
          <w:rFonts w:ascii="Sylfaen" w:hAnsi="Sylfaen"/>
          <w:b/>
          <w:sz w:val="20"/>
          <w:szCs w:val="20"/>
          <w:lang w:val="ka-GE"/>
        </w:rPr>
        <w:t>ლაბ</w:t>
      </w:r>
      <w:r w:rsidRPr="005F4263">
        <w:rPr>
          <w:rFonts w:ascii="Sylfaen" w:hAnsi="Sylfaen"/>
          <w:sz w:val="20"/>
          <w:szCs w:val="20"/>
          <w:lang w:val="ka-GE"/>
        </w:rPr>
        <w:t xml:space="preserve">-ლაბორატორიული მეცადინეობა, </w:t>
      </w:r>
      <w:r w:rsidRPr="005F4263">
        <w:rPr>
          <w:rFonts w:ascii="Sylfaen" w:hAnsi="Sylfaen" w:cs="Sylfaen"/>
          <w:b/>
          <w:sz w:val="20"/>
          <w:szCs w:val="20"/>
          <w:lang w:val="ka-GE"/>
        </w:rPr>
        <w:t>ჯგ</w:t>
      </w:r>
      <w:r w:rsidRPr="005F4263">
        <w:rPr>
          <w:rFonts w:ascii="Sylfaen" w:hAnsi="Sylfaen"/>
          <w:sz w:val="20"/>
          <w:szCs w:val="20"/>
          <w:lang w:val="ka-GE"/>
        </w:rPr>
        <w:t>-</w:t>
      </w:r>
      <w:r w:rsidRPr="005F4263">
        <w:rPr>
          <w:rFonts w:ascii="Sylfaen" w:hAnsi="Sylfaen" w:cs="Sylfaen"/>
          <w:sz w:val="20"/>
          <w:szCs w:val="20"/>
          <w:lang w:val="ka-GE"/>
        </w:rPr>
        <w:t>ჯგუფში</w:t>
      </w:r>
      <w:r w:rsidRPr="005F4263">
        <w:rPr>
          <w:rFonts w:ascii="Sylfaen" w:hAnsi="Sylfaen"/>
          <w:sz w:val="20"/>
          <w:szCs w:val="20"/>
          <w:lang w:val="ka-GE"/>
        </w:rPr>
        <w:t xml:space="preserve"> </w:t>
      </w:r>
      <w:r w:rsidRPr="005F4263">
        <w:rPr>
          <w:rFonts w:ascii="Sylfaen" w:hAnsi="Sylfaen" w:cs="Sylfaen"/>
          <w:sz w:val="20"/>
          <w:szCs w:val="20"/>
          <w:lang w:val="ka-GE"/>
        </w:rPr>
        <w:t>მუშაობა</w:t>
      </w:r>
      <w:r w:rsidRPr="005F4263">
        <w:rPr>
          <w:rFonts w:ascii="Sylfaen" w:hAnsi="Sylfaen"/>
          <w:sz w:val="20"/>
          <w:szCs w:val="20"/>
          <w:lang w:val="ka-GE"/>
        </w:rPr>
        <w:t>;</w:t>
      </w:r>
      <w:r w:rsidRPr="005F426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F426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F4263">
        <w:rPr>
          <w:rFonts w:ascii="Sylfaen" w:hAnsi="Sylfaen"/>
          <w:sz w:val="20"/>
          <w:szCs w:val="20"/>
          <w:lang w:val="ka-GE"/>
        </w:rPr>
        <w:t xml:space="preserve"> </w:t>
      </w:r>
      <w:r w:rsidRPr="005F4263">
        <w:rPr>
          <w:rFonts w:ascii="Sylfaen" w:hAnsi="Sylfaen" w:cs="Sylfaen"/>
          <w:b/>
          <w:sz w:val="20"/>
          <w:szCs w:val="20"/>
          <w:lang w:val="ka-GE"/>
        </w:rPr>
        <w:t>საკ</w:t>
      </w:r>
      <w:r w:rsidRPr="005F4263">
        <w:rPr>
          <w:rFonts w:ascii="Sylfaen" w:hAnsi="Sylfaen"/>
          <w:sz w:val="20"/>
          <w:szCs w:val="20"/>
          <w:lang w:val="ka-GE"/>
        </w:rPr>
        <w:t>-</w:t>
      </w:r>
      <w:r w:rsidRPr="005F4263">
        <w:rPr>
          <w:rFonts w:ascii="Sylfaen" w:hAnsi="Sylfaen" w:cs="Sylfaen"/>
          <w:sz w:val="20"/>
          <w:szCs w:val="20"/>
          <w:lang w:val="ka-GE"/>
        </w:rPr>
        <w:t xml:space="preserve">საკონტაქტო საათები, </w:t>
      </w:r>
      <w:r w:rsidRPr="005F4263">
        <w:rPr>
          <w:rFonts w:ascii="Sylfaen" w:hAnsi="Sylfaen" w:cs="Sylfaen"/>
          <w:b/>
          <w:sz w:val="20"/>
          <w:szCs w:val="20"/>
          <w:lang w:val="ka-GE"/>
        </w:rPr>
        <w:t>დამ</w:t>
      </w:r>
      <w:r w:rsidRPr="005F4263">
        <w:rPr>
          <w:rFonts w:ascii="Sylfaen" w:hAnsi="Sylfaen"/>
          <w:sz w:val="20"/>
          <w:szCs w:val="20"/>
          <w:lang w:val="ka-GE"/>
        </w:rPr>
        <w:t>-</w:t>
      </w:r>
      <w:r w:rsidRPr="005F4263">
        <w:rPr>
          <w:rFonts w:ascii="Sylfaen" w:hAnsi="Sylfaen" w:cs="Sylfaen"/>
          <w:sz w:val="20"/>
          <w:szCs w:val="20"/>
          <w:lang w:val="ka-GE"/>
        </w:rPr>
        <w:t>დამოუკიდებელი მუშაობისთვის განკუთვნილი საათები</w:t>
      </w:r>
    </w:p>
    <w:p w14:paraId="1665EAFE" w14:textId="5F3BD10A" w:rsidR="003B703C" w:rsidRPr="005F4263" w:rsidRDefault="003B703C" w:rsidP="005F4263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458EE8F" w14:textId="2DE16740" w:rsidR="003B703C" w:rsidRPr="005F4263" w:rsidRDefault="003B703C" w:rsidP="005F4263">
      <w:pPr>
        <w:spacing w:after="0" w:line="240" w:lineRule="auto"/>
        <w:rPr>
          <w:rFonts w:ascii="Sylfaen" w:hAnsi="Sylfaen"/>
          <w:sz w:val="20"/>
          <w:szCs w:val="20"/>
        </w:rPr>
      </w:pPr>
    </w:p>
    <w:sectPr w:rsidR="003B703C" w:rsidRPr="005F4263" w:rsidSect="005E5CEA">
      <w:pgSz w:w="16840" w:h="11907" w:orient="landscape" w:code="9"/>
      <w:pgMar w:top="851" w:right="629" w:bottom="38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3A9D" w14:textId="77777777" w:rsidR="00FC22E3" w:rsidRDefault="00FC22E3">
      <w:pPr>
        <w:spacing w:after="0" w:line="240" w:lineRule="auto"/>
      </w:pPr>
      <w:r>
        <w:separator/>
      </w:r>
    </w:p>
  </w:endnote>
  <w:endnote w:type="continuationSeparator" w:id="0">
    <w:p w14:paraId="6D83B85A" w14:textId="77777777" w:rsidR="00FC22E3" w:rsidRDefault="00FC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 UGB">
    <w:altName w:val="Courier New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869B" w14:textId="77777777" w:rsidR="00EB741C" w:rsidRDefault="00EB741C" w:rsidP="00552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4D375" w14:textId="77777777" w:rsidR="00EB741C" w:rsidRDefault="00EB741C" w:rsidP="00552E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A9773" w14:textId="15A9A865" w:rsidR="00EB741C" w:rsidRDefault="00EB741C" w:rsidP="00552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263">
      <w:rPr>
        <w:rStyle w:val="PageNumber"/>
        <w:noProof/>
      </w:rPr>
      <w:t>9</w:t>
    </w:r>
    <w:r>
      <w:rPr>
        <w:rStyle w:val="PageNumber"/>
      </w:rPr>
      <w:fldChar w:fldCharType="end"/>
    </w:r>
  </w:p>
  <w:p w14:paraId="7921152E" w14:textId="77777777" w:rsidR="00EB741C" w:rsidRDefault="00EB741C" w:rsidP="00552E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EE00" w14:textId="77777777" w:rsidR="00FC22E3" w:rsidRDefault="00FC22E3">
      <w:pPr>
        <w:spacing w:after="0" w:line="240" w:lineRule="auto"/>
      </w:pPr>
      <w:r>
        <w:separator/>
      </w:r>
    </w:p>
  </w:footnote>
  <w:footnote w:type="continuationSeparator" w:id="0">
    <w:p w14:paraId="59236AD1" w14:textId="77777777" w:rsidR="00FC22E3" w:rsidRDefault="00FC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C3B"/>
    <w:multiLevelType w:val="hybridMultilevel"/>
    <w:tmpl w:val="764E0B6A"/>
    <w:lvl w:ilvl="0" w:tplc="0409000F">
      <w:start w:val="1"/>
      <w:numFmt w:val="decimal"/>
      <w:lvlText w:val="%1."/>
      <w:lvlJc w:val="left"/>
      <w:pPr>
        <w:ind w:left="1010" w:hanging="360"/>
      </w:p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0B091122"/>
    <w:multiLevelType w:val="hybridMultilevel"/>
    <w:tmpl w:val="03AC4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0C3B"/>
    <w:multiLevelType w:val="hybridMultilevel"/>
    <w:tmpl w:val="BC3A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F83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5264"/>
    <w:multiLevelType w:val="hybridMultilevel"/>
    <w:tmpl w:val="387A0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5EB5"/>
    <w:multiLevelType w:val="hybridMultilevel"/>
    <w:tmpl w:val="1AF2216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7E42D9"/>
    <w:multiLevelType w:val="hybridMultilevel"/>
    <w:tmpl w:val="9FD8B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5D12"/>
    <w:multiLevelType w:val="hybridMultilevel"/>
    <w:tmpl w:val="ADE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A19BF"/>
    <w:multiLevelType w:val="multilevel"/>
    <w:tmpl w:val="E0DE42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DC0352"/>
    <w:multiLevelType w:val="hybridMultilevel"/>
    <w:tmpl w:val="D88C3600"/>
    <w:lvl w:ilvl="0" w:tplc="0396E66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5383F"/>
    <w:multiLevelType w:val="hybridMultilevel"/>
    <w:tmpl w:val="BC36D4B2"/>
    <w:lvl w:ilvl="0" w:tplc="B66CE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2528"/>
    <w:multiLevelType w:val="hybridMultilevel"/>
    <w:tmpl w:val="2BB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97A30"/>
    <w:multiLevelType w:val="hybridMultilevel"/>
    <w:tmpl w:val="939C639E"/>
    <w:lvl w:ilvl="0" w:tplc="B66CE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96914"/>
    <w:multiLevelType w:val="hybridMultilevel"/>
    <w:tmpl w:val="CE38B8B4"/>
    <w:lvl w:ilvl="0" w:tplc="0409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3F683FA5"/>
    <w:multiLevelType w:val="hybridMultilevel"/>
    <w:tmpl w:val="D1D21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1C72"/>
    <w:multiLevelType w:val="hybridMultilevel"/>
    <w:tmpl w:val="FC46C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86AAC"/>
    <w:multiLevelType w:val="hybridMultilevel"/>
    <w:tmpl w:val="7B504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17194"/>
    <w:multiLevelType w:val="hybridMultilevel"/>
    <w:tmpl w:val="144E5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D4125"/>
    <w:multiLevelType w:val="hybridMultilevel"/>
    <w:tmpl w:val="DC0AF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57690"/>
    <w:multiLevelType w:val="hybridMultilevel"/>
    <w:tmpl w:val="7C44C716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0" w15:restartNumberingAfterBreak="0">
    <w:nsid w:val="4C687985"/>
    <w:multiLevelType w:val="hybridMultilevel"/>
    <w:tmpl w:val="BC36D4B2"/>
    <w:lvl w:ilvl="0" w:tplc="B66CE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661FF"/>
    <w:multiLevelType w:val="hybridMultilevel"/>
    <w:tmpl w:val="9864D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7841B4"/>
    <w:multiLevelType w:val="hybridMultilevel"/>
    <w:tmpl w:val="8EA0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015B0"/>
    <w:multiLevelType w:val="hybridMultilevel"/>
    <w:tmpl w:val="642C8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A6890"/>
    <w:multiLevelType w:val="hybridMultilevel"/>
    <w:tmpl w:val="75AAA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34D0D"/>
    <w:multiLevelType w:val="hybridMultilevel"/>
    <w:tmpl w:val="A7E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F6E92"/>
    <w:multiLevelType w:val="multilevel"/>
    <w:tmpl w:val="E0DE42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5C3650"/>
    <w:multiLevelType w:val="hybridMultilevel"/>
    <w:tmpl w:val="0A8CF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793064"/>
    <w:multiLevelType w:val="hybridMultilevel"/>
    <w:tmpl w:val="46E8B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765627"/>
    <w:multiLevelType w:val="hybridMultilevel"/>
    <w:tmpl w:val="99946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16D60"/>
    <w:multiLevelType w:val="hybridMultilevel"/>
    <w:tmpl w:val="32AA013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E2B0C"/>
    <w:multiLevelType w:val="hybridMultilevel"/>
    <w:tmpl w:val="2D9E7A02"/>
    <w:lvl w:ilvl="0" w:tplc="0409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3" w15:restartNumberingAfterBreak="0">
    <w:nsid w:val="69787199"/>
    <w:multiLevelType w:val="hybridMultilevel"/>
    <w:tmpl w:val="93C44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53FBF"/>
    <w:multiLevelType w:val="hybridMultilevel"/>
    <w:tmpl w:val="6E22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90F77"/>
    <w:multiLevelType w:val="hybridMultilevel"/>
    <w:tmpl w:val="E642277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6E311AED"/>
    <w:multiLevelType w:val="hybridMultilevel"/>
    <w:tmpl w:val="7D64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92108"/>
    <w:multiLevelType w:val="hybridMultilevel"/>
    <w:tmpl w:val="EE0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03576"/>
    <w:multiLevelType w:val="hybridMultilevel"/>
    <w:tmpl w:val="399A3592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01812"/>
    <w:multiLevelType w:val="hybridMultilevel"/>
    <w:tmpl w:val="552E4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036883"/>
    <w:multiLevelType w:val="hybridMultilevel"/>
    <w:tmpl w:val="8258E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B64E9A"/>
    <w:multiLevelType w:val="hybridMultilevel"/>
    <w:tmpl w:val="53B6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26"/>
  </w:num>
  <w:num w:numId="4">
    <w:abstractNumId w:val="23"/>
  </w:num>
  <w:num w:numId="5">
    <w:abstractNumId w:val="7"/>
  </w:num>
  <w:num w:numId="6">
    <w:abstractNumId w:val="37"/>
  </w:num>
  <w:num w:numId="7">
    <w:abstractNumId w:val="3"/>
  </w:num>
  <w:num w:numId="8">
    <w:abstractNumId w:val="31"/>
  </w:num>
  <w:num w:numId="9">
    <w:abstractNumId w:val="22"/>
  </w:num>
  <w:num w:numId="10">
    <w:abstractNumId w:val="25"/>
  </w:num>
  <w:num w:numId="11">
    <w:abstractNumId w:val="33"/>
  </w:num>
  <w:num w:numId="12">
    <w:abstractNumId w:val="27"/>
  </w:num>
  <w:num w:numId="13">
    <w:abstractNumId w:val="5"/>
  </w:num>
  <w:num w:numId="14">
    <w:abstractNumId w:val="41"/>
  </w:num>
  <w:num w:numId="15">
    <w:abstractNumId w:val="40"/>
  </w:num>
  <w:num w:numId="16">
    <w:abstractNumId w:val="9"/>
  </w:num>
  <w:num w:numId="17">
    <w:abstractNumId w:val="35"/>
  </w:num>
  <w:num w:numId="18">
    <w:abstractNumId w:val="17"/>
  </w:num>
  <w:num w:numId="19">
    <w:abstractNumId w:val="14"/>
  </w:num>
  <w:num w:numId="20">
    <w:abstractNumId w:val="15"/>
  </w:num>
  <w:num w:numId="21">
    <w:abstractNumId w:val="8"/>
  </w:num>
  <w:num w:numId="22">
    <w:abstractNumId w:val="2"/>
  </w:num>
  <w:num w:numId="23">
    <w:abstractNumId w:val="34"/>
  </w:num>
  <w:num w:numId="24">
    <w:abstractNumId w:val="21"/>
  </w:num>
  <w:num w:numId="25">
    <w:abstractNumId w:val="30"/>
  </w:num>
  <w:num w:numId="26">
    <w:abstractNumId w:val="24"/>
  </w:num>
  <w:num w:numId="27">
    <w:abstractNumId w:val="11"/>
  </w:num>
  <w:num w:numId="28">
    <w:abstractNumId w:val="1"/>
  </w:num>
  <w:num w:numId="29">
    <w:abstractNumId w:val="19"/>
  </w:num>
  <w:num w:numId="30">
    <w:abstractNumId w:val="32"/>
  </w:num>
  <w:num w:numId="31">
    <w:abstractNumId w:val="29"/>
  </w:num>
  <w:num w:numId="32">
    <w:abstractNumId w:val="0"/>
  </w:num>
  <w:num w:numId="33">
    <w:abstractNumId w:val="4"/>
  </w:num>
  <w:num w:numId="34">
    <w:abstractNumId w:val="36"/>
  </w:num>
  <w:num w:numId="35">
    <w:abstractNumId w:val="18"/>
  </w:num>
  <w:num w:numId="36">
    <w:abstractNumId w:val="28"/>
  </w:num>
  <w:num w:numId="37">
    <w:abstractNumId w:val="16"/>
  </w:num>
  <w:num w:numId="38">
    <w:abstractNumId w:val="13"/>
  </w:num>
  <w:num w:numId="39">
    <w:abstractNumId w:val="20"/>
  </w:num>
  <w:num w:numId="40">
    <w:abstractNumId w:val="12"/>
  </w:num>
  <w:num w:numId="41">
    <w:abstractNumId w:val="38"/>
  </w:num>
  <w:num w:numId="4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56"/>
    <w:rsid w:val="00001051"/>
    <w:rsid w:val="0000128D"/>
    <w:rsid w:val="000021A7"/>
    <w:rsid w:val="000027A0"/>
    <w:rsid w:val="0000362A"/>
    <w:rsid w:val="00005F6D"/>
    <w:rsid w:val="0000635D"/>
    <w:rsid w:val="00007BAF"/>
    <w:rsid w:val="000103C8"/>
    <w:rsid w:val="000116A0"/>
    <w:rsid w:val="00011B8B"/>
    <w:rsid w:val="0001271C"/>
    <w:rsid w:val="00014493"/>
    <w:rsid w:val="00014D65"/>
    <w:rsid w:val="000212DF"/>
    <w:rsid w:val="00025FC7"/>
    <w:rsid w:val="00026921"/>
    <w:rsid w:val="000270C2"/>
    <w:rsid w:val="00030D43"/>
    <w:rsid w:val="00032F29"/>
    <w:rsid w:val="000443E7"/>
    <w:rsid w:val="00045A0F"/>
    <w:rsid w:val="00046A1B"/>
    <w:rsid w:val="00046F0F"/>
    <w:rsid w:val="0005010F"/>
    <w:rsid w:val="000549BC"/>
    <w:rsid w:val="00054FDD"/>
    <w:rsid w:val="00057743"/>
    <w:rsid w:val="00064CE7"/>
    <w:rsid w:val="00064D47"/>
    <w:rsid w:val="000666C9"/>
    <w:rsid w:val="000670CA"/>
    <w:rsid w:val="00071621"/>
    <w:rsid w:val="00072B02"/>
    <w:rsid w:val="00074E5A"/>
    <w:rsid w:val="00075880"/>
    <w:rsid w:val="00075991"/>
    <w:rsid w:val="000766E5"/>
    <w:rsid w:val="000779A4"/>
    <w:rsid w:val="00080EDC"/>
    <w:rsid w:val="00087A2F"/>
    <w:rsid w:val="00092AC9"/>
    <w:rsid w:val="000961C1"/>
    <w:rsid w:val="0009701A"/>
    <w:rsid w:val="00097E45"/>
    <w:rsid w:val="000A17B7"/>
    <w:rsid w:val="000A29A5"/>
    <w:rsid w:val="000A408F"/>
    <w:rsid w:val="000A4324"/>
    <w:rsid w:val="000A44FB"/>
    <w:rsid w:val="000A53E5"/>
    <w:rsid w:val="000B1941"/>
    <w:rsid w:val="000B2165"/>
    <w:rsid w:val="000B2DB8"/>
    <w:rsid w:val="000B36B1"/>
    <w:rsid w:val="000B7383"/>
    <w:rsid w:val="000C14F5"/>
    <w:rsid w:val="000C3F8C"/>
    <w:rsid w:val="000C5700"/>
    <w:rsid w:val="000C5FCF"/>
    <w:rsid w:val="000D2961"/>
    <w:rsid w:val="000D3BB4"/>
    <w:rsid w:val="000E22B1"/>
    <w:rsid w:val="000E3A77"/>
    <w:rsid w:val="000E4223"/>
    <w:rsid w:val="000E6E6A"/>
    <w:rsid w:val="000F0889"/>
    <w:rsid w:val="000F286F"/>
    <w:rsid w:val="000F372A"/>
    <w:rsid w:val="000F393D"/>
    <w:rsid w:val="00103411"/>
    <w:rsid w:val="00110D5F"/>
    <w:rsid w:val="00111A10"/>
    <w:rsid w:val="00114F6F"/>
    <w:rsid w:val="00117561"/>
    <w:rsid w:val="00120010"/>
    <w:rsid w:val="001202F9"/>
    <w:rsid w:val="00120AA4"/>
    <w:rsid w:val="001220D8"/>
    <w:rsid w:val="0012298D"/>
    <w:rsid w:val="00123000"/>
    <w:rsid w:val="0012334B"/>
    <w:rsid w:val="00126C5C"/>
    <w:rsid w:val="00127C50"/>
    <w:rsid w:val="001301D2"/>
    <w:rsid w:val="0013193B"/>
    <w:rsid w:val="00134BDB"/>
    <w:rsid w:val="00140187"/>
    <w:rsid w:val="001409A3"/>
    <w:rsid w:val="00140D6A"/>
    <w:rsid w:val="00141587"/>
    <w:rsid w:val="00146B43"/>
    <w:rsid w:val="00150F9B"/>
    <w:rsid w:val="00151679"/>
    <w:rsid w:val="0015405B"/>
    <w:rsid w:val="00154711"/>
    <w:rsid w:val="00154E30"/>
    <w:rsid w:val="00162B9F"/>
    <w:rsid w:val="001646F7"/>
    <w:rsid w:val="001666FF"/>
    <w:rsid w:val="00166D3E"/>
    <w:rsid w:val="00173135"/>
    <w:rsid w:val="00176B26"/>
    <w:rsid w:val="00177F46"/>
    <w:rsid w:val="00177FD4"/>
    <w:rsid w:val="00181224"/>
    <w:rsid w:val="001827FC"/>
    <w:rsid w:val="001833C2"/>
    <w:rsid w:val="00184F9B"/>
    <w:rsid w:val="00185AB0"/>
    <w:rsid w:val="0018716A"/>
    <w:rsid w:val="001904BA"/>
    <w:rsid w:val="0019272B"/>
    <w:rsid w:val="00195C09"/>
    <w:rsid w:val="0019712E"/>
    <w:rsid w:val="001A0672"/>
    <w:rsid w:val="001A079C"/>
    <w:rsid w:val="001A2678"/>
    <w:rsid w:val="001A439F"/>
    <w:rsid w:val="001A463A"/>
    <w:rsid w:val="001B15E4"/>
    <w:rsid w:val="001B1933"/>
    <w:rsid w:val="001B71BE"/>
    <w:rsid w:val="001B7251"/>
    <w:rsid w:val="001B730D"/>
    <w:rsid w:val="001C0480"/>
    <w:rsid w:val="001C77F5"/>
    <w:rsid w:val="001C7ABD"/>
    <w:rsid w:val="001C7C32"/>
    <w:rsid w:val="001D2532"/>
    <w:rsid w:val="001D4407"/>
    <w:rsid w:val="001D4A24"/>
    <w:rsid w:val="001D7E15"/>
    <w:rsid w:val="001E12B7"/>
    <w:rsid w:val="001E2658"/>
    <w:rsid w:val="001E47FA"/>
    <w:rsid w:val="001E5792"/>
    <w:rsid w:val="001E6C45"/>
    <w:rsid w:val="001F035D"/>
    <w:rsid w:val="001F07BC"/>
    <w:rsid w:val="001F2060"/>
    <w:rsid w:val="001F58C1"/>
    <w:rsid w:val="00200CCD"/>
    <w:rsid w:val="002029FF"/>
    <w:rsid w:val="0020428F"/>
    <w:rsid w:val="002057E4"/>
    <w:rsid w:val="00207258"/>
    <w:rsid w:val="00207A45"/>
    <w:rsid w:val="00210587"/>
    <w:rsid w:val="0021167B"/>
    <w:rsid w:val="0021194E"/>
    <w:rsid w:val="00212356"/>
    <w:rsid w:val="002136DA"/>
    <w:rsid w:val="00214307"/>
    <w:rsid w:val="0021549E"/>
    <w:rsid w:val="00215FF5"/>
    <w:rsid w:val="002169DB"/>
    <w:rsid w:val="00216AE6"/>
    <w:rsid w:val="002217E2"/>
    <w:rsid w:val="0022366A"/>
    <w:rsid w:val="0022490D"/>
    <w:rsid w:val="0022572B"/>
    <w:rsid w:val="00225B38"/>
    <w:rsid w:val="0023071B"/>
    <w:rsid w:val="00230D1E"/>
    <w:rsid w:val="0023158A"/>
    <w:rsid w:val="00235DBF"/>
    <w:rsid w:val="00237251"/>
    <w:rsid w:val="00240868"/>
    <w:rsid w:val="0024102E"/>
    <w:rsid w:val="002445D1"/>
    <w:rsid w:val="00244A52"/>
    <w:rsid w:val="00250143"/>
    <w:rsid w:val="00250331"/>
    <w:rsid w:val="002533A1"/>
    <w:rsid w:val="00255299"/>
    <w:rsid w:val="002556E7"/>
    <w:rsid w:val="00255AE9"/>
    <w:rsid w:val="002642DA"/>
    <w:rsid w:val="00264E3E"/>
    <w:rsid w:val="00265AB4"/>
    <w:rsid w:val="00265B1B"/>
    <w:rsid w:val="00270030"/>
    <w:rsid w:val="002703B3"/>
    <w:rsid w:val="00271690"/>
    <w:rsid w:val="002739E7"/>
    <w:rsid w:val="002752FB"/>
    <w:rsid w:val="0028008C"/>
    <w:rsid w:val="002819C8"/>
    <w:rsid w:val="00282823"/>
    <w:rsid w:val="00283E8F"/>
    <w:rsid w:val="00284BDC"/>
    <w:rsid w:val="002857C3"/>
    <w:rsid w:val="00286599"/>
    <w:rsid w:val="00286964"/>
    <w:rsid w:val="00287B70"/>
    <w:rsid w:val="00287D0E"/>
    <w:rsid w:val="00291120"/>
    <w:rsid w:val="0029303B"/>
    <w:rsid w:val="0029593D"/>
    <w:rsid w:val="002A0456"/>
    <w:rsid w:val="002A5235"/>
    <w:rsid w:val="002A5724"/>
    <w:rsid w:val="002A60C1"/>
    <w:rsid w:val="002A6A95"/>
    <w:rsid w:val="002B1AB1"/>
    <w:rsid w:val="002B413D"/>
    <w:rsid w:val="002B6BF1"/>
    <w:rsid w:val="002C2C49"/>
    <w:rsid w:val="002D1C0D"/>
    <w:rsid w:val="002D22BD"/>
    <w:rsid w:val="002D2AB1"/>
    <w:rsid w:val="002D3006"/>
    <w:rsid w:val="002D3A57"/>
    <w:rsid w:val="002D4D4C"/>
    <w:rsid w:val="002D705A"/>
    <w:rsid w:val="002E0A65"/>
    <w:rsid w:val="002E0D41"/>
    <w:rsid w:val="002E2C2C"/>
    <w:rsid w:val="002E321A"/>
    <w:rsid w:val="002E528E"/>
    <w:rsid w:val="002E57C4"/>
    <w:rsid w:val="002F015D"/>
    <w:rsid w:val="002F0D9D"/>
    <w:rsid w:val="002F7505"/>
    <w:rsid w:val="0030087C"/>
    <w:rsid w:val="003014F6"/>
    <w:rsid w:val="003049E0"/>
    <w:rsid w:val="0031047E"/>
    <w:rsid w:val="0031159B"/>
    <w:rsid w:val="00312F67"/>
    <w:rsid w:val="003156AF"/>
    <w:rsid w:val="003161E4"/>
    <w:rsid w:val="00321AA7"/>
    <w:rsid w:val="00327B8D"/>
    <w:rsid w:val="00331732"/>
    <w:rsid w:val="00334847"/>
    <w:rsid w:val="003364EA"/>
    <w:rsid w:val="0034141F"/>
    <w:rsid w:val="003428C4"/>
    <w:rsid w:val="00344031"/>
    <w:rsid w:val="0034582A"/>
    <w:rsid w:val="00345C31"/>
    <w:rsid w:val="00346C0A"/>
    <w:rsid w:val="00354CFF"/>
    <w:rsid w:val="00355FEF"/>
    <w:rsid w:val="00356D61"/>
    <w:rsid w:val="00361A5A"/>
    <w:rsid w:val="00361F1F"/>
    <w:rsid w:val="00361F6F"/>
    <w:rsid w:val="0036612D"/>
    <w:rsid w:val="003667D3"/>
    <w:rsid w:val="00366E12"/>
    <w:rsid w:val="00367761"/>
    <w:rsid w:val="00371CBF"/>
    <w:rsid w:val="003744F9"/>
    <w:rsid w:val="00376093"/>
    <w:rsid w:val="00382BF5"/>
    <w:rsid w:val="0038384C"/>
    <w:rsid w:val="00383D54"/>
    <w:rsid w:val="00384DAC"/>
    <w:rsid w:val="00384DD2"/>
    <w:rsid w:val="00386931"/>
    <w:rsid w:val="0038726F"/>
    <w:rsid w:val="003878E6"/>
    <w:rsid w:val="00387DD6"/>
    <w:rsid w:val="00387E9D"/>
    <w:rsid w:val="0039295A"/>
    <w:rsid w:val="003945E4"/>
    <w:rsid w:val="00395C70"/>
    <w:rsid w:val="003A0C6D"/>
    <w:rsid w:val="003A5360"/>
    <w:rsid w:val="003A5C54"/>
    <w:rsid w:val="003A5CF1"/>
    <w:rsid w:val="003B4598"/>
    <w:rsid w:val="003B703C"/>
    <w:rsid w:val="003C2194"/>
    <w:rsid w:val="003C2A94"/>
    <w:rsid w:val="003C4B45"/>
    <w:rsid w:val="003D1CC9"/>
    <w:rsid w:val="003D2B45"/>
    <w:rsid w:val="003D2FF1"/>
    <w:rsid w:val="003E1613"/>
    <w:rsid w:val="003E25F6"/>
    <w:rsid w:val="003E30F6"/>
    <w:rsid w:val="003E3182"/>
    <w:rsid w:val="003F13EB"/>
    <w:rsid w:val="003F414D"/>
    <w:rsid w:val="003F6F1B"/>
    <w:rsid w:val="003F7C55"/>
    <w:rsid w:val="003F7EC8"/>
    <w:rsid w:val="0040157D"/>
    <w:rsid w:val="00401F84"/>
    <w:rsid w:val="00402CF7"/>
    <w:rsid w:val="00404DC1"/>
    <w:rsid w:val="0041055A"/>
    <w:rsid w:val="0041246B"/>
    <w:rsid w:val="004129C1"/>
    <w:rsid w:val="00413ACF"/>
    <w:rsid w:val="00413DAB"/>
    <w:rsid w:val="004148D6"/>
    <w:rsid w:val="004155D0"/>
    <w:rsid w:val="004159D1"/>
    <w:rsid w:val="00415F2B"/>
    <w:rsid w:val="00416E86"/>
    <w:rsid w:val="0042072F"/>
    <w:rsid w:val="00423BB2"/>
    <w:rsid w:val="004256DB"/>
    <w:rsid w:val="00425749"/>
    <w:rsid w:val="00426F98"/>
    <w:rsid w:val="0043030B"/>
    <w:rsid w:val="0043196C"/>
    <w:rsid w:val="00431D8F"/>
    <w:rsid w:val="00435DB1"/>
    <w:rsid w:val="0043616F"/>
    <w:rsid w:val="00440BA3"/>
    <w:rsid w:val="00440CD2"/>
    <w:rsid w:val="00443853"/>
    <w:rsid w:val="00443B42"/>
    <w:rsid w:val="004441C9"/>
    <w:rsid w:val="004447E3"/>
    <w:rsid w:val="004517D7"/>
    <w:rsid w:val="00453D0A"/>
    <w:rsid w:val="00455AA0"/>
    <w:rsid w:val="00465117"/>
    <w:rsid w:val="00465182"/>
    <w:rsid w:val="00466F31"/>
    <w:rsid w:val="004715FA"/>
    <w:rsid w:val="00473AF1"/>
    <w:rsid w:val="0047662F"/>
    <w:rsid w:val="00480BC4"/>
    <w:rsid w:val="004830AD"/>
    <w:rsid w:val="00483C34"/>
    <w:rsid w:val="00485A1F"/>
    <w:rsid w:val="00485D20"/>
    <w:rsid w:val="00490145"/>
    <w:rsid w:val="004914E0"/>
    <w:rsid w:val="004941A6"/>
    <w:rsid w:val="00494A81"/>
    <w:rsid w:val="0049507D"/>
    <w:rsid w:val="00495A21"/>
    <w:rsid w:val="00495C29"/>
    <w:rsid w:val="00495F44"/>
    <w:rsid w:val="0049638E"/>
    <w:rsid w:val="00497FB7"/>
    <w:rsid w:val="004A27A8"/>
    <w:rsid w:val="004A5ACA"/>
    <w:rsid w:val="004B0C29"/>
    <w:rsid w:val="004B0D97"/>
    <w:rsid w:val="004B1EE6"/>
    <w:rsid w:val="004B20E8"/>
    <w:rsid w:val="004B37F8"/>
    <w:rsid w:val="004B5610"/>
    <w:rsid w:val="004B5684"/>
    <w:rsid w:val="004B6F50"/>
    <w:rsid w:val="004B756F"/>
    <w:rsid w:val="004C3282"/>
    <w:rsid w:val="004C34A7"/>
    <w:rsid w:val="004C76F7"/>
    <w:rsid w:val="004D1F98"/>
    <w:rsid w:val="004D2550"/>
    <w:rsid w:val="004D5CF3"/>
    <w:rsid w:val="004E7338"/>
    <w:rsid w:val="004F372A"/>
    <w:rsid w:val="004F5B89"/>
    <w:rsid w:val="004F5D59"/>
    <w:rsid w:val="004F6572"/>
    <w:rsid w:val="004F6980"/>
    <w:rsid w:val="004F6EA7"/>
    <w:rsid w:val="004F6EFD"/>
    <w:rsid w:val="005003B9"/>
    <w:rsid w:val="00500C8C"/>
    <w:rsid w:val="00501C37"/>
    <w:rsid w:val="00502510"/>
    <w:rsid w:val="00515256"/>
    <w:rsid w:val="00516CB2"/>
    <w:rsid w:val="00522761"/>
    <w:rsid w:val="005237A2"/>
    <w:rsid w:val="00523CF1"/>
    <w:rsid w:val="00524D4D"/>
    <w:rsid w:val="0052693F"/>
    <w:rsid w:val="0052733B"/>
    <w:rsid w:val="00527900"/>
    <w:rsid w:val="00531BAD"/>
    <w:rsid w:val="005324BA"/>
    <w:rsid w:val="00534498"/>
    <w:rsid w:val="005361A5"/>
    <w:rsid w:val="00536858"/>
    <w:rsid w:val="0053697B"/>
    <w:rsid w:val="00536DBC"/>
    <w:rsid w:val="005404F9"/>
    <w:rsid w:val="00540E40"/>
    <w:rsid w:val="00543145"/>
    <w:rsid w:val="00546C40"/>
    <w:rsid w:val="00552C08"/>
    <w:rsid w:val="00552E56"/>
    <w:rsid w:val="005542B5"/>
    <w:rsid w:val="005544D0"/>
    <w:rsid w:val="00555467"/>
    <w:rsid w:val="0055619D"/>
    <w:rsid w:val="00557B9A"/>
    <w:rsid w:val="005600F3"/>
    <w:rsid w:val="00562BD0"/>
    <w:rsid w:val="005630D1"/>
    <w:rsid w:val="00563CC5"/>
    <w:rsid w:val="0056438D"/>
    <w:rsid w:val="00566CD9"/>
    <w:rsid w:val="005705C1"/>
    <w:rsid w:val="0057100F"/>
    <w:rsid w:val="0057343A"/>
    <w:rsid w:val="0057372B"/>
    <w:rsid w:val="00573B60"/>
    <w:rsid w:val="005744D0"/>
    <w:rsid w:val="00576069"/>
    <w:rsid w:val="00581827"/>
    <w:rsid w:val="0058277E"/>
    <w:rsid w:val="00585687"/>
    <w:rsid w:val="00587513"/>
    <w:rsid w:val="005907FC"/>
    <w:rsid w:val="00590DF1"/>
    <w:rsid w:val="005916EC"/>
    <w:rsid w:val="00593ED2"/>
    <w:rsid w:val="00594FC0"/>
    <w:rsid w:val="00596EA1"/>
    <w:rsid w:val="005A0FFC"/>
    <w:rsid w:val="005A2E79"/>
    <w:rsid w:val="005A712B"/>
    <w:rsid w:val="005B0D88"/>
    <w:rsid w:val="005B1831"/>
    <w:rsid w:val="005B1ED1"/>
    <w:rsid w:val="005B2C0E"/>
    <w:rsid w:val="005B5F7D"/>
    <w:rsid w:val="005C0DBA"/>
    <w:rsid w:val="005C285F"/>
    <w:rsid w:val="005C3235"/>
    <w:rsid w:val="005C6AF9"/>
    <w:rsid w:val="005C75BB"/>
    <w:rsid w:val="005C77AA"/>
    <w:rsid w:val="005D0345"/>
    <w:rsid w:val="005D0EA1"/>
    <w:rsid w:val="005D2114"/>
    <w:rsid w:val="005D25D5"/>
    <w:rsid w:val="005D55CC"/>
    <w:rsid w:val="005E0F75"/>
    <w:rsid w:val="005E3204"/>
    <w:rsid w:val="005E523C"/>
    <w:rsid w:val="005E5CEA"/>
    <w:rsid w:val="005F2882"/>
    <w:rsid w:val="005F4199"/>
    <w:rsid w:val="005F4263"/>
    <w:rsid w:val="005F7E3D"/>
    <w:rsid w:val="00600450"/>
    <w:rsid w:val="00603613"/>
    <w:rsid w:val="006047A1"/>
    <w:rsid w:val="0060728C"/>
    <w:rsid w:val="006114E7"/>
    <w:rsid w:val="00611A68"/>
    <w:rsid w:val="006123EC"/>
    <w:rsid w:val="00613476"/>
    <w:rsid w:val="00616420"/>
    <w:rsid w:val="00620344"/>
    <w:rsid w:val="006225CB"/>
    <w:rsid w:val="006255C9"/>
    <w:rsid w:val="006270F1"/>
    <w:rsid w:val="00631841"/>
    <w:rsid w:val="0063189B"/>
    <w:rsid w:val="006346FD"/>
    <w:rsid w:val="00635448"/>
    <w:rsid w:val="00636C2E"/>
    <w:rsid w:val="0064309B"/>
    <w:rsid w:val="006437BE"/>
    <w:rsid w:val="00643FFF"/>
    <w:rsid w:val="00645768"/>
    <w:rsid w:val="00646290"/>
    <w:rsid w:val="00650942"/>
    <w:rsid w:val="006519A2"/>
    <w:rsid w:val="00652E1F"/>
    <w:rsid w:val="00653F09"/>
    <w:rsid w:val="00654EBA"/>
    <w:rsid w:val="00656CB9"/>
    <w:rsid w:val="0065791B"/>
    <w:rsid w:val="00662FF1"/>
    <w:rsid w:val="006633C5"/>
    <w:rsid w:val="0066564A"/>
    <w:rsid w:val="00667B3A"/>
    <w:rsid w:val="00672BCE"/>
    <w:rsid w:val="0067383B"/>
    <w:rsid w:val="00680099"/>
    <w:rsid w:val="00683603"/>
    <w:rsid w:val="006870B0"/>
    <w:rsid w:val="0069307F"/>
    <w:rsid w:val="00693E22"/>
    <w:rsid w:val="006A19CF"/>
    <w:rsid w:val="006A7159"/>
    <w:rsid w:val="006B0648"/>
    <w:rsid w:val="006B110B"/>
    <w:rsid w:val="006B1C30"/>
    <w:rsid w:val="006B43B6"/>
    <w:rsid w:val="006C223D"/>
    <w:rsid w:val="006C2C75"/>
    <w:rsid w:val="006C3F43"/>
    <w:rsid w:val="006C71BF"/>
    <w:rsid w:val="006D0003"/>
    <w:rsid w:val="006D08D0"/>
    <w:rsid w:val="006D2C74"/>
    <w:rsid w:val="006D39A7"/>
    <w:rsid w:val="006D6B73"/>
    <w:rsid w:val="006E02BD"/>
    <w:rsid w:val="006E0C2A"/>
    <w:rsid w:val="006E1A61"/>
    <w:rsid w:val="006E694B"/>
    <w:rsid w:val="006E7705"/>
    <w:rsid w:val="006F01CD"/>
    <w:rsid w:val="006F3562"/>
    <w:rsid w:val="006F4904"/>
    <w:rsid w:val="006F5615"/>
    <w:rsid w:val="006F6D4C"/>
    <w:rsid w:val="006F78F0"/>
    <w:rsid w:val="00707910"/>
    <w:rsid w:val="00712423"/>
    <w:rsid w:val="007135F8"/>
    <w:rsid w:val="007166B6"/>
    <w:rsid w:val="007205B7"/>
    <w:rsid w:val="00721F7B"/>
    <w:rsid w:val="0072517D"/>
    <w:rsid w:val="00727D90"/>
    <w:rsid w:val="0073177D"/>
    <w:rsid w:val="00732F3C"/>
    <w:rsid w:val="00733C82"/>
    <w:rsid w:val="0073615B"/>
    <w:rsid w:val="00737D9D"/>
    <w:rsid w:val="0074006E"/>
    <w:rsid w:val="00741AA6"/>
    <w:rsid w:val="007428ED"/>
    <w:rsid w:val="00743B0A"/>
    <w:rsid w:val="00744D71"/>
    <w:rsid w:val="00744E77"/>
    <w:rsid w:val="00747C01"/>
    <w:rsid w:val="007509D7"/>
    <w:rsid w:val="007525A8"/>
    <w:rsid w:val="0075343D"/>
    <w:rsid w:val="007546D6"/>
    <w:rsid w:val="0075603A"/>
    <w:rsid w:val="00761CB2"/>
    <w:rsid w:val="00762866"/>
    <w:rsid w:val="007658DA"/>
    <w:rsid w:val="007658EF"/>
    <w:rsid w:val="00766738"/>
    <w:rsid w:val="00766AD5"/>
    <w:rsid w:val="00773985"/>
    <w:rsid w:val="00774227"/>
    <w:rsid w:val="0078295F"/>
    <w:rsid w:val="007836D9"/>
    <w:rsid w:val="00786AE6"/>
    <w:rsid w:val="00787E39"/>
    <w:rsid w:val="0079098A"/>
    <w:rsid w:val="007919B5"/>
    <w:rsid w:val="0079259B"/>
    <w:rsid w:val="007933B4"/>
    <w:rsid w:val="00793680"/>
    <w:rsid w:val="007979C8"/>
    <w:rsid w:val="007A196C"/>
    <w:rsid w:val="007A3873"/>
    <w:rsid w:val="007A4EA1"/>
    <w:rsid w:val="007A640D"/>
    <w:rsid w:val="007B37FC"/>
    <w:rsid w:val="007B67E4"/>
    <w:rsid w:val="007C103F"/>
    <w:rsid w:val="007C5A5A"/>
    <w:rsid w:val="007C64FB"/>
    <w:rsid w:val="007D0C29"/>
    <w:rsid w:val="007D1376"/>
    <w:rsid w:val="007D2F4D"/>
    <w:rsid w:val="007D3679"/>
    <w:rsid w:val="007D44A7"/>
    <w:rsid w:val="007D4DFD"/>
    <w:rsid w:val="007D53A2"/>
    <w:rsid w:val="007D5997"/>
    <w:rsid w:val="007D64B8"/>
    <w:rsid w:val="007D6D19"/>
    <w:rsid w:val="007D6D3D"/>
    <w:rsid w:val="007E0659"/>
    <w:rsid w:val="007E4609"/>
    <w:rsid w:val="007E49CF"/>
    <w:rsid w:val="007E4DDB"/>
    <w:rsid w:val="007E59EB"/>
    <w:rsid w:val="007E6C8D"/>
    <w:rsid w:val="007F23A8"/>
    <w:rsid w:val="007F6DC5"/>
    <w:rsid w:val="00800F5F"/>
    <w:rsid w:val="00803285"/>
    <w:rsid w:val="0080485F"/>
    <w:rsid w:val="008068C0"/>
    <w:rsid w:val="00812780"/>
    <w:rsid w:val="00812BF0"/>
    <w:rsid w:val="008148A4"/>
    <w:rsid w:val="00814BDB"/>
    <w:rsid w:val="008174CC"/>
    <w:rsid w:val="0082088E"/>
    <w:rsid w:val="00823661"/>
    <w:rsid w:val="00833E82"/>
    <w:rsid w:val="00834185"/>
    <w:rsid w:val="00835FF0"/>
    <w:rsid w:val="00837DBE"/>
    <w:rsid w:val="008425ED"/>
    <w:rsid w:val="008455A6"/>
    <w:rsid w:val="00847B88"/>
    <w:rsid w:val="008506F2"/>
    <w:rsid w:val="00850DFA"/>
    <w:rsid w:val="0085376B"/>
    <w:rsid w:val="00854388"/>
    <w:rsid w:val="00855AF6"/>
    <w:rsid w:val="00856CD1"/>
    <w:rsid w:val="00861AC2"/>
    <w:rsid w:val="00863612"/>
    <w:rsid w:val="00866B7C"/>
    <w:rsid w:val="00872801"/>
    <w:rsid w:val="00873A7E"/>
    <w:rsid w:val="00876128"/>
    <w:rsid w:val="008851FB"/>
    <w:rsid w:val="00885674"/>
    <w:rsid w:val="00887A6C"/>
    <w:rsid w:val="00890729"/>
    <w:rsid w:val="008915C5"/>
    <w:rsid w:val="008921A0"/>
    <w:rsid w:val="0089343E"/>
    <w:rsid w:val="00897406"/>
    <w:rsid w:val="008A11B1"/>
    <w:rsid w:val="008A17CE"/>
    <w:rsid w:val="008A6AF6"/>
    <w:rsid w:val="008A7710"/>
    <w:rsid w:val="008B5EB5"/>
    <w:rsid w:val="008B677E"/>
    <w:rsid w:val="008C060E"/>
    <w:rsid w:val="008C2890"/>
    <w:rsid w:val="008C2BE1"/>
    <w:rsid w:val="008C369F"/>
    <w:rsid w:val="008C6021"/>
    <w:rsid w:val="008C6355"/>
    <w:rsid w:val="008D00DD"/>
    <w:rsid w:val="008D10D6"/>
    <w:rsid w:val="008D346B"/>
    <w:rsid w:val="008D5150"/>
    <w:rsid w:val="008D5D0B"/>
    <w:rsid w:val="008E11EA"/>
    <w:rsid w:val="008E1C0B"/>
    <w:rsid w:val="008E48C9"/>
    <w:rsid w:val="008F073D"/>
    <w:rsid w:val="008F4EFD"/>
    <w:rsid w:val="008F5487"/>
    <w:rsid w:val="008F76FE"/>
    <w:rsid w:val="0090092B"/>
    <w:rsid w:val="009032DA"/>
    <w:rsid w:val="0090389E"/>
    <w:rsid w:val="009067D5"/>
    <w:rsid w:val="00911384"/>
    <w:rsid w:val="00911875"/>
    <w:rsid w:val="00911EAC"/>
    <w:rsid w:val="00913165"/>
    <w:rsid w:val="00913765"/>
    <w:rsid w:val="00921E09"/>
    <w:rsid w:val="00925020"/>
    <w:rsid w:val="0092688E"/>
    <w:rsid w:val="00932A7C"/>
    <w:rsid w:val="009344BE"/>
    <w:rsid w:val="00940235"/>
    <w:rsid w:val="0094141D"/>
    <w:rsid w:val="00941D7A"/>
    <w:rsid w:val="00944F01"/>
    <w:rsid w:val="0094592A"/>
    <w:rsid w:val="00946CDD"/>
    <w:rsid w:val="009470E2"/>
    <w:rsid w:val="009516BA"/>
    <w:rsid w:val="00953231"/>
    <w:rsid w:val="0095479B"/>
    <w:rsid w:val="00960DEB"/>
    <w:rsid w:val="00962A6B"/>
    <w:rsid w:val="00963CA3"/>
    <w:rsid w:val="00963E85"/>
    <w:rsid w:val="00964795"/>
    <w:rsid w:val="009649A7"/>
    <w:rsid w:val="00965A67"/>
    <w:rsid w:val="00966213"/>
    <w:rsid w:val="00972329"/>
    <w:rsid w:val="009745CD"/>
    <w:rsid w:val="009750AC"/>
    <w:rsid w:val="00975844"/>
    <w:rsid w:val="00980CF0"/>
    <w:rsid w:val="00981E03"/>
    <w:rsid w:val="00985E96"/>
    <w:rsid w:val="009865E3"/>
    <w:rsid w:val="009A3632"/>
    <w:rsid w:val="009A3E2B"/>
    <w:rsid w:val="009A3E62"/>
    <w:rsid w:val="009B079A"/>
    <w:rsid w:val="009B49A1"/>
    <w:rsid w:val="009C0CBF"/>
    <w:rsid w:val="009C1E08"/>
    <w:rsid w:val="009C3698"/>
    <w:rsid w:val="009C7B94"/>
    <w:rsid w:val="009D28F6"/>
    <w:rsid w:val="009D2B66"/>
    <w:rsid w:val="009D5E0B"/>
    <w:rsid w:val="009D7C39"/>
    <w:rsid w:val="009E1304"/>
    <w:rsid w:val="009E2194"/>
    <w:rsid w:val="009E468F"/>
    <w:rsid w:val="009E5855"/>
    <w:rsid w:val="009E6864"/>
    <w:rsid w:val="009F3D3D"/>
    <w:rsid w:val="009F4CF6"/>
    <w:rsid w:val="00A01453"/>
    <w:rsid w:val="00A026E4"/>
    <w:rsid w:val="00A11315"/>
    <w:rsid w:val="00A117A7"/>
    <w:rsid w:val="00A12A0D"/>
    <w:rsid w:val="00A12A97"/>
    <w:rsid w:val="00A133F8"/>
    <w:rsid w:val="00A13A6E"/>
    <w:rsid w:val="00A20142"/>
    <w:rsid w:val="00A21C2F"/>
    <w:rsid w:val="00A2237A"/>
    <w:rsid w:val="00A3225A"/>
    <w:rsid w:val="00A32E0F"/>
    <w:rsid w:val="00A45517"/>
    <w:rsid w:val="00A45A80"/>
    <w:rsid w:val="00A462A2"/>
    <w:rsid w:val="00A46ADA"/>
    <w:rsid w:val="00A470A7"/>
    <w:rsid w:val="00A474AC"/>
    <w:rsid w:val="00A47D14"/>
    <w:rsid w:val="00A50769"/>
    <w:rsid w:val="00A60353"/>
    <w:rsid w:val="00A62F30"/>
    <w:rsid w:val="00A66CCA"/>
    <w:rsid w:val="00A66DCA"/>
    <w:rsid w:val="00A71005"/>
    <w:rsid w:val="00A71557"/>
    <w:rsid w:val="00A720A5"/>
    <w:rsid w:val="00A73F27"/>
    <w:rsid w:val="00A74420"/>
    <w:rsid w:val="00A74C7A"/>
    <w:rsid w:val="00A77A02"/>
    <w:rsid w:val="00A77D80"/>
    <w:rsid w:val="00A80F66"/>
    <w:rsid w:val="00A80F7F"/>
    <w:rsid w:val="00A854CD"/>
    <w:rsid w:val="00A90ADB"/>
    <w:rsid w:val="00A93F78"/>
    <w:rsid w:val="00A9411F"/>
    <w:rsid w:val="00A97C6A"/>
    <w:rsid w:val="00AA1E75"/>
    <w:rsid w:val="00AA43CD"/>
    <w:rsid w:val="00AA63EC"/>
    <w:rsid w:val="00AA7156"/>
    <w:rsid w:val="00AA7602"/>
    <w:rsid w:val="00AB01CB"/>
    <w:rsid w:val="00AB09D3"/>
    <w:rsid w:val="00AB19EB"/>
    <w:rsid w:val="00AB1AAD"/>
    <w:rsid w:val="00AB22A3"/>
    <w:rsid w:val="00AB30FC"/>
    <w:rsid w:val="00AB40AB"/>
    <w:rsid w:val="00AB4A76"/>
    <w:rsid w:val="00AB5CE5"/>
    <w:rsid w:val="00AC1813"/>
    <w:rsid w:val="00AC2F97"/>
    <w:rsid w:val="00AD2231"/>
    <w:rsid w:val="00AD699E"/>
    <w:rsid w:val="00AE1F8E"/>
    <w:rsid w:val="00AE2C2E"/>
    <w:rsid w:val="00AE6946"/>
    <w:rsid w:val="00AE7AF9"/>
    <w:rsid w:val="00AF1092"/>
    <w:rsid w:val="00AF56BA"/>
    <w:rsid w:val="00B00897"/>
    <w:rsid w:val="00B01C1C"/>
    <w:rsid w:val="00B01C64"/>
    <w:rsid w:val="00B0227E"/>
    <w:rsid w:val="00B029DC"/>
    <w:rsid w:val="00B05518"/>
    <w:rsid w:val="00B05589"/>
    <w:rsid w:val="00B067C2"/>
    <w:rsid w:val="00B07512"/>
    <w:rsid w:val="00B10063"/>
    <w:rsid w:val="00B139D4"/>
    <w:rsid w:val="00B13B6C"/>
    <w:rsid w:val="00B144AF"/>
    <w:rsid w:val="00B167CC"/>
    <w:rsid w:val="00B17903"/>
    <w:rsid w:val="00B20E94"/>
    <w:rsid w:val="00B240E7"/>
    <w:rsid w:val="00B2454E"/>
    <w:rsid w:val="00B24EA8"/>
    <w:rsid w:val="00B26D1B"/>
    <w:rsid w:val="00B309B7"/>
    <w:rsid w:val="00B30C3F"/>
    <w:rsid w:val="00B31AF1"/>
    <w:rsid w:val="00B320D4"/>
    <w:rsid w:val="00B3293E"/>
    <w:rsid w:val="00B352AA"/>
    <w:rsid w:val="00B36E1B"/>
    <w:rsid w:val="00B376BA"/>
    <w:rsid w:val="00B3771F"/>
    <w:rsid w:val="00B40A0E"/>
    <w:rsid w:val="00B447DC"/>
    <w:rsid w:val="00B45040"/>
    <w:rsid w:val="00B45440"/>
    <w:rsid w:val="00B51895"/>
    <w:rsid w:val="00B519F1"/>
    <w:rsid w:val="00B51C05"/>
    <w:rsid w:val="00B538B9"/>
    <w:rsid w:val="00B57B6F"/>
    <w:rsid w:val="00B6137D"/>
    <w:rsid w:val="00B65D6B"/>
    <w:rsid w:val="00B65E3B"/>
    <w:rsid w:val="00B6735C"/>
    <w:rsid w:val="00B71B51"/>
    <w:rsid w:val="00B764FD"/>
    <w:rsid w:val="00B76FD9"/>
    <w:rsid w:val="00B8065E"/>
    <w:rsid w:val="00B80794"/>
    <w:rsid w:val="00B84306"/>
    <w:rsid w:val="00B8473E"/>
    <w:rsid w:val="00B86723"/>
    <w:rsid w:val="00B90710"/>
    <w:rsid w:val="00B90817"/>
    <w:rsid w:val="00B9245C"/>
    <w:rsid w:val="00B93088"/>
    <w:rsid w:val="00B97B6F"/>
    <w:rsid w:val="00BA1C43"/>
    <w:rsid w:val="00BA7AA0"/>
    <w:rsid w:val="00BB0ADF"/>
    <w:rsid w:val="00BB0AE4"/>
    <w:rsid w:val="00BB4BF9"/>
    <w:rsid w:val="00BB7795"/>
    <w:rsid w:val="00BB7ACF"/>
    <w:rsid w:val="00BC056E"/>
    <w:rsid w:val="00BC59AC"/>
    <w:rsid w:val="00BC7964"/>
    <w:rsid w:val="00BD4C30"/>
    <w:rsid w:val="00BD646B"/>
    <w:rsid w:val="00BE315B"/>
    <w:rsid w:val="00BE6546"/>
    <w:rsid w:val="00BF0E57"/>
    <w:rsid w:val="00BF0F3A"/>
    <w:rsid w:val="00BF1436"/>
    <w:rsid w:val="00BF178C"/>
    <w:rsid w:val="00BF1BD1"/>
    <w:rsid w:val="00BF2D37"/>
    <w:rsid w:val="00BF2EF5"/>
    <w:rsid w:val="00BF472F"/>
    <w:rsid w:val="00BF6346"/>
    <w:rsid w:val="00BF7DFC"/>
    <w:rsid w:val="00C0351E"/>
    <w:rsid w:val="00C03551"/>
    <w:rsid w:val="00C03BEA"/>
    <w:rsid w:val="00C069F6"/>
    <w:rsid w:val="00C07A9E"/>
    <w:rsid w:val="00C10192"/>
    <w:rsid w:val="00C161CB"/>
    <w:rsid w:val="00C23905"/>
    <w:rsid w:val="00C239E5"/>
    <w:rsid w:val="00C24D5A"/>
    <w:rsid w:val="00C257F4"/>
    <w:rsid w:val="00C2723D"/>
    <w:rsid w:val="00C27607"/>
    <w:rsid w:val="00C277C8"/>
    <w:rsid w:val="00C27E56"/>
    <w:rsid w:val="00C31FCD"/>
    <w:rsid w:val="00C34A05"/>
    <w:rsid w:val="00C352D9"/>
    <w:rsid w:val="00C355B7"/>
    <w:rsid w:val="00C407F9"/>
    <w:rsid w:val="00C40BAE"/>
    <w:rsid w:val="00C4291A"/>
    <w:rsid w:val="00C43079"/>
    <w:rsid w:val="00C440CE"/>
    <w:rsid w:val="00C44580"/>
    <w:rsid w:val="00C45FC1"/>
    <w:rsid w:val="00C52443"/>
    <w:rsid w:val="00C55131"/>
    <w:rsid w:val="00C553CB"/>
    <w:rsid w:val="00C55C56"/>
    <w:rsid w:val="00C62683"/>
    <w:rsid w:val="00C62A5A"/>
    <w:rsid w:val="00C64176"/>
    <w:rsid w:val="00C647E5"/>
    <w:rsid w:val="00C664AF"/>
    <w:rsid w:val="00C70D42"/>
    <w:rsid w:val="00C70E78"/>
    <w:rsid w:val="00C71D01"/>
    <w:rsid w:val="00C71E4F"/>
    <w:rsid w:val="00C73793"/>
    <w:rsid w:val="00C745D1"/>
    <w:rsid w:val="00C748C7"/>
    <w:rsid w:val="00C75D38"/>
    <w:rsid w:val="00C7728C"/>
    <w:rsid w:val="00C80797"/>
    <w:rsid w:val="00C81E69"/>
    <w:rsid w:val="00C821B8"/>
    <w:rsid w:val="00C8294E"/>
    <w:rsid w:val="00C82FE0"/>
    <w:rsid w:val="00C82FF8"/>
    <w:rsid w:val="00C90E6F"/>
    <w:rsid w:val="00C91A04"/>
    <w:rsid w:val="00C9400F"/>
    <w:rsid w:val="00C94048"/>
    <w:rsid w:val="00C95EE1"/>
    <w:rsid w:val="00CA002D"/>
    <w:rsid w:val="00CA360A"/>
    <w:rsid w:val="00CA4C8C"/>
    <w:rsid w:val="00CA4FFE"/>
    <w:rsid w:val="00CA6CC5"/>
    <w:rsid w:val="00CB01EE"/>
    <w:rsid w:val="00CB0650"/>
    <w:rsid w:val="00CB4358"/>
    <w:rsid w:val="00CC12E5"/>
    <w:rsid w:val="00CC1412"/>
    <w:rsid w:val="00CC40E4"/>
    <w:rsid w:val="00CC44A6"/>
    <w:rsid w:val="00CD0487"/>
    <w:rsid w:val="00CD376D"/>
    <w:rsid w:val="00CD58A5"/>
    <w:rsid w:val="00CE25F6"/>
    <w:rsid w:val="00CE29BF"/>
    <w:rsid w:val="00CE3637"/>
    <w:rsid w:val="00CE400F"/>
    <w:rsid w:val="00CE4599"/>
    <w:rsid w:val="00CE6A30"/>
    <w:rsid w:val="00CE7352"/>
    <w:rsid w:val="00CE7628"/>
    <w:rsid w:val="00CF0DC2"/>
    <w:rsid w:val="00CF600E"/>
    <w:rsid w:val="00CF6B2E"/>
    <w:rsid w:val="00CF6ECE"/>
    <w:rsid w:val="00CF7F19"/>
    <w:rsid w:val="00D00C0C"/>
    <w:rsid w:val="00D00D1D"/>
    <w:rsid w:val="00D012C0"/>
    <w:rsid w:val="00D10CB8"/>
    <w:rsid w:val="00D1282E"/>
    <w:rsid w:val="00D14708"/>
    <w:rsid w:val="00D15C13"/>
    <w:rsid w:val="00D178A3"/>
    <w:rsid w:val="00D17F86"/>
    <w:rsid w:val="00D2045D"/>
    <w:rsid w:val="00D218CD"/>
    <w:rsid w:val="00D23733"/>
    <w:rsid w:val="00D249EB"/>
    <w:rsid w:val="00D2630F"/>
    <w:rsid w:val="00D27627"/>
    <w:rsid w:val="00D30C87"/>
    <w:rsid w:val="00D333B4"/>
    <w:rsid w:val="00D34161"/>
    <w:rsid w:val="00D42C97"/>
    <w:rsid w:val="00D444F4"/>
    <w:rsid w:val="00D44F2E"/>
    <w:rsid w:val="00D4649A"/>
    <w:rsid w:val="00D50367"/>
    <w:rsid w:val="00D532D4"/>
    <w:rsid w:val="00D53CFA"/>
    <w:rsid w:val="00D54B13"/>
    <w:rsid w:val="00D61D6A"/>
    <w:rsid w:val="00D62135"/>
    <w:rsid w:val="00D651F4"/>
    <w:rsid w:val="00D6561D"/>
    <w:rsid w:val="00D66B96"/>
    <w:rsid w:val="00D67E74"/>
    <w:rsid w:val="00D7186F"/>
    <w:rsid w:val="00D738FE"/>
    <w:rsid w:val="00D74BA4"/>
    <w:rsid w:val="00D76597"/>
    <w:rsid w:val="00D803F1"/>
    <w:rsid w:val="00D833F9"/>
    <w:rsid w:val="00D90C8D"/>
    <w:rsid w:val="00D91BDC"/>
    <w:rsid w:val="00D92FD2"/>
    <w:rsid w:val="00D932DF"/>
    <w:rsid w:val="00D93ED3"/>
    <w:rsid w:val="00D9553E"/>
    <w:rsid w:val="00DA71F5"/>
    <w:rsid w:val="00DA7A36"/>
    <w:rsid w:val="00DB4CC4"/>
    <w:rsid w:val="00DB52FB"/>
    <w:rsid w:val="00DB7600"/>
    <w:rsid w:val="00DC4628"/>
    <w:rsid w:val="00DC6A6B"/>
    <w:rsid w:val="00DD27EC"/>
    <w:rsid w:val="00DD2DC3"/>
    <w:rsid w:val="00DD3A7B"/>
    <w:rsid w:val="00DE05E3"/>
    <w:rsid w:val="00DE148A"/>
    <w:rsid w:val="00DE1C79"/>
    <w:rsid w:val="00DF033D"/>
    <w:rsid w:val="00DF1624"/>
    <w:rsid w:val="00DF17C3"/>
    <w:rsid w:val="00DF2398"/>
    <w:rsid w:val="00DF28DB"/>
    <w:rsid w:val="00DF33B5"/>
    <w:rsid w:val="00DF40E8"/>
    <w:rsid w:val="00DF4EE6"/>
    <w:rsid w:val="00E024A8"/>
    <w:rsid w:val="00E06552"/>
    <w:rsid w:val="00E107C5"/>
    <w:rsid w:val="00E208C6"/>
    <w:rsid w:val="00E218D8"/>
    <w:rsid w:val="00E24C64"/>
    <w:rsid w:val="00E257A8"/>
    <w:rsid w:val="00E2624B"/>
    <w:rsid w:val="00E31485"/>
    <w:rsid w:val="00E33688"/>
    <w:rsid w:val="00E36276"/>
    <w:rsid w:val="00E379EA"/>
    <w:rsid w:val="00E43674"/>
    <w:rsid w:val="00E4391C"/>
    <w:rsid w:val="00E44996"/>
    <w:rsid w:val="00E461D8"/>
    <w:rsid w:val="00E46DD9"/>
    <w:rsid w:val="00E4783C"/>
    <w:rsid w:val="00E47DCE"/>
    <w:rsid w:val="00E526A0"/>
    <w:rsid w:val="00E65A3D"/>
    <w:rsid w:val="00E7133E"/>
    <w:rsid w:val="00E716D7"/>
    <w:rsid w:val="00E7214E"/>
    <w:rsid w:val="00E721BE"/>
    <w:rsid w:val="00E743B8"/>
    <w:rsid w:val="00E772D4"/>
    <w:rsid w:val="00E805FE"/>
    <w:rsid w:val="00E8068A"/>
    <w:rsid w:val="00E80AAE"/>
    <w:rsid w:val="00E8141B"/>
    <w:rsid w:val="00E82353"/>
    <w:rsid w:val="00E84E78"/>
    <w:rsid w:val="00E86343"/>
    <w:rsid w:val="00E870A4"/>
    <w:rsid w:val="00EA11A2"/>
    <w:rsid w:val="00EA61A6"/>
    <w:rsid w:val="00EB0B5D"/>
    <w:rsid w:val="00EB16E3"/>
    <w:rsid w:val="00EB3E7C"/>
    <w:rsid w:val="00EB4A7D"/>
    <w:rsid w:val="00EB5726"/>
    <w:rsid w:val="00EB741C"/>
    <w:rsid w:val="00EC2511"/>
    <w:rsid w:val="00EC4C49"/>
    <w:rsid w:val="00ED16D0"/>
    <w:rsid w:val="00ED4FC3"/>
    <w:rsid w:val="00ED54AC"/>
    <w:rsid w:val="00EE2210"/>
    <w:rsid w:val="00EE274E"/>
    <w:rsid w:val="00EE5513"/>
    <w:rsid w:val="00EF0436"/>
    <w:rsid w:val="00EF16AD"/>
    <w:rsid w:val="00EF3A0B"/>
    <w:rsid w:val="00F01CB7"/>
    <w:rsid w:val="00F03367"/>
    <w:rsid w:val="00F04A24"/>
    <w:rsid w:val="00F1030C"/>
    <w:rsid w:val="00F15845"/>
    <w:rsid w:val="00F16482"/>
    <w:rsid w:val="00F21018"/>
    <w:rsid w:val="00F247C0"/>
    <w:rsid w:val="00F24D6B"/>
    <w:rsid w:val="00F251DC"/>
    <w:rsid w:val="00F2567D"/>
    <w:rsid w:val="00F31C47"/>
    <w:rsid w:val="00F341A0"/>
    <w:rsid w:val="00F34CFD"/>
    <w:rsid w:val="00F41EF5"/>
    <w:rsid w:val="00F4235D"/>
    <w:rsid w:val="00F46979"/>
    <w:rsid w:val="00F507A3"/>
    <w:rsid w:val="00F50DF9"/>
    <w:rsid w:val="00F51ED7"/>
    <w:rsid w:val="00F5299B"/>
    <w:rsid w:val="00F53627"/>
    <w:rsid w:val="00F53C77"/>
    <w:rsid w:val="00F55479"/>
    <w:rsid w:val="00F5737A"/>
    <w:rsid w:val="00F57FF0"/>
    <w:rsid w:val="00F611C2"/>
    <w:rsid w:val="00F61BCE"/>
    <w:rsid w:val="00F65A51"/>
    <w:rsid w:val="00F65B03"/>
    <w:rsid w:val="00F67E19"/>
    <w:rsid w:val="00F702E1"/>
    <w:rsid w:val="00F7189B"/>
    <w:rsid w:val="00F73072"/>
    <w:rsid w:val="00F751CA"/>
    <w:rsid w:val="00F77E68"/>
    <w:rsid w:val="00F81429"/>
    <w:rsid w:val="00F81518"/>
    <w:rsid w:val="00F8157B"/>
    <w:rsid w:val="00F83CE1"/>
    <w:rsid w:val="00F84478"/>
    <w:rsid w:val="00F8674C"/>
    <w:rsid w:val="00F8701C"/>
    <w:rsid w:val="00F90B8C"/>
    <w:rsid w:val="00F9458F"/>
    <w:rsid w:val="00F95FA5"/>
    <w:rsid w:val="00F97DFC"/>
    <w:rsid w:val="00FA0913"/>
    <w:rsid w:val="00FA2298"/>
    <w:rsid w:val="00FA354C"/>
    <w:rsid w:val="00FA42DA"/>
    <w:rsid w:val="00FA46BD"/>
    <w:rsid w:val="00FA4E85"/>
    <w:rsid w:val="00FA581C"/>
    <w:rsid w:val="00FA644E"/>
    <w:rsid w:val="00FA716A"/>
    <w:rsid w:val="00FB2C5A"/>
    <w:rsid w:val="00FB4949"/>
    <w:rsid w:val="00FB77F6"/>
    <w:rsid w:val="00FC20AC"/>
    <w:rsid w:val="00FC22E3"/>
    <w:rsid w:val="00FC3B8C"/>
    <w:rsid w:val="00FC526D"/>
    <w:rsid w:val="00FC7C11"/>
    <w:rsid w:val="00FD4A6C"/>
    <w:rsid w:val="00FD6910"/>
    <w:rsid w:val="00FD746F"/>
    <w:rsid w:val="00FD7E71"/>
    <w:rsid w:val="00FE1951"/>
    <w:rsid w:val="00FE33AB"/>
    <w:rsid w:val="00FE494D"/>
    <w:rsid w:val="00FE5C63"/>
    <w:rsid w:val="00FF2DC9"/>
    <w:rsid w:val="00FF3E7C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7908"/>
  <w15:chartTrackingRefBased/>
  <w15:docId w15:val="{7A666BA8-9968-4999-974A-7422CA07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52E5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2E5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52E56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52E56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552E56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552E56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52E5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552E5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552E56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E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2E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52E56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52E56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52E56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52E56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552E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552E5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552E56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52E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E56"/>
  </w:style>
  <w:style w:type="paragraph" w:styleId="Header">
    <w:name w:val="header"/>
    <w:basedOn w:val="Normal"/>
    <w:link w:val="HeaderChar"/>
    <w:uiPriority w:val="99"/>
    <w:unhideWhenUsed/>
    <w:rsid w:val="00552E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56"/>
  </w:style>
  <w:style w:type="character" w:styleId="PageNumber">
    <w:name w:val="page number"/>
    <w:basedOn w:val="DefaultParagraphFont"/>
    <w:rsid w:val="00552E56"/>
  </w:style>
  <w:style w:type="character" w:styleId="Hyperlink">
    <w:name w:val="Hyperlink"/>
    <w:basedOn w:val="DefaultParagraphFont"/>
    <w:uiPriority w:val="99"/>
    <w:unhideWhenUsed/>
    <w:rsid w:val="00552E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552E5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552E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52E56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552E56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uiPriority w:val="99"/>
    <w:rsid w:val="0055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E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52E5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E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E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2E56"/>
    <w:rPr>
      <w:vertAlign w:val="superscript"/>
    </w:rPr>
  </w:style>
  <w:style w:type="character" w:styleId="CommentReference">
    <w:name w:val="annotation reference"/>
    <w:basedOn w:val="DefaultParagraphFont"/>
    <w:unhideWhenUsed/>
    <w:rsid w:val="00552E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2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2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5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52E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52E56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52E5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552E56"/>
  </w:style>
  <w:style w:type="numbering" w:customStyle="1" w:styleId="NoList1">
    <w:name w:val="No List1"/>
    <w:next w:val="NoList"/>
    <w:uiPriority w:val="99"/>
    <w:semiHidden/>
    <w:unhideWhenUsed/>
    <w:rsid w:val="00552E56"/>
  </w:style>
  <w:style w:type="paragraph" w:customStyle="1" w:styleId="Footer1">
    <w:name w:val="Footer1"/>
    <w:basedOn w:val="Normal"/>
    <w:next w:val="Footer"/>
    <w:uiPriority w:val="99"/>
    <w:unhideWhenUsed/>
    <w:rsid w:val="00552E56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Header1">
    <w:name w:val="Header1"/>
    <w:basedOn w:val="Normal"/>
    <w:next w:val="Header"/>
    <w:unhideWhenUsed/>
    <w:rsid w:val="00552E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552E56"/>
    <w:rPr>
      <w:color w:val="0000FF"/>
      <w:u w:val="single"/>
    </w:rPr>
  </w:style>
  <w:style w:type="paragraph" w:customStyle="1" w:styleId="BalloonText1">
    <w:name w:val="Balloon Text1"/>
    <w:basedOn w:val="Normal"/>
    <w:next w:val="BalloonText"/>
    <w:uiPriority w:val="99"/>
    <w:unhideWhenUsed/>
    <w:rsid w:val="00552E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qFormat/>
    <w:rsid w:val="00552E56"/>
    <w:pPr>
      <w:ind w:left="720"/>
      <w:contextualSpacing/>
    </w:pPr>
  </w:style>
  <w:style w:type="paragraph" w:customStyle="1" w:styleId="EndnoteText1">
    <w:name w:val="Endnote Text1"/>
    <w:basedOn w:val="Normal"/>
    <w:next w:val="EndnoteText"/>
    <w:uiPriority w:val="99"/>
    <w:semiHidden/>
    <w:unhideWhenUsed/>
    <w:rsid w:val="00552E56"/>
    <w:pPr>
      <w:spacing w:after="0" w:line="240" w:lineRule="auto"/>
    </w:pPr>
    <w:rPr>
      <w:sz w:val="20"/>
      <w:szCs w:val="20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552E56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52E56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5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552E56"/>
    <w:pPr>
      <w:widowControl w:val="0"/>
    </w:pPr>
    <w:rPr>
      <w:lang w:val="ru-RU" w:eastAsia="ru-RU"/>
    </w:rPr>
  </w:style>
  <w:style w:type="paragraph" w:customStyle="1" w:styleId="CM5">
    <w:name w:val="CM5"/>
    <w:basedOn w:val="Default"/>
    <w:next w:val="Default"/>
    <w:rsid w:val="00552E56"/>
    <w:pPr>
      <w:widowControl w:val="0"/>
    </w:pPr>
    <w:rPr>
      <w:lang w:val="ru-RU" w:eastAsia="ru-RU"/>
    </w:rPr>
  </w:style>
  <w:style w:type="paragraph" w:customStyle="1" w:styleId="CM3">
    <w:name w:val="CM3"/>
    <w:basedOn w:val="Default"/>
    <w:next w:val="Default"/>
    <w:rsid w:val="00552E56"/>
    <w:pPr>
      <w:widowControl w:val="0"/>
    </w:pPr>
    <w:rPr>
      <w:color w:val="auto"/>
      <w:lang w:val="ru-RU" w:eastAsia="ru-RU"/>
    </w:rPr>
  </w:style>
  <w:style w:type="character" w:customStyle="1" w:styleId="hps">
    <w:name w:val="hps"/>
    <w:basedOn w:val="DefaultParagraphFont"/>
    <w:rsid w:val="00552E56"/>
  </w:style>
  <w:style w:type="paragraph" w:customStyle="1" w:styleId="listparagraphcxspmiddle">
    <w:name w:val="listparagraphcxspmiddle"/>
    <w:basedOn w:val="Normal"/>
    <w:rsid w:val="00552E5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552E56"/>
    <w:pPr>
      <w:widowControl w:val="0"/>
    </w:pPr>
    <w:rPr>
      <w:color w:val="auto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552E56"/>
    <w:rPr>
      <w:sz w:val="20"/>
      <w:szCs w:val="20"/>
    </w:rPr>
  </w:style>
  <w:style w:type="table" w:customStyle="1" w:styleId="TableGrid11">
    <w:name w:val="Table Grid11"/>
    <w:basedOn w:val="TableNormal"/>
    <w:next w:val="TableGrid"/>
    <w:rsid w:val="0055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5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uiPriority w:val="22"/>
    <w:qFormat/>
    <w:rsid w:val="00552E56"/>
    <w:rPr>
      <w:b/>
      <w:bCs/>
    </w:rPr>
  </w:style>
  <w:style w:type="paragraph" w:customStyle="1" w:styleId="style21">
    <w:name w:val="style21"/>
    <w:basedOn w:val="Normal"/>
    <w:rsid w:val="0055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552E56"/>
  </w:style>
  <w:style w:type="character" w:styleId="FollowedHyperlink">
    <w:name w:val="FollowedHyperlink"/>
    <w:uiPriority w:val="99"/>
    <w:unhideWhenUsed/>
    <w:rsid w:val="00552E56"/>
    <w:rPr>
      <w:color w:val="800080"/>
      <w:u w:val="single"/>
    </w:rPr>
  </w:style>
  <w:style w:type="paragraph" w:customStyle="1" w:styleId="xl65">
    <w:name w:val="xl65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552E56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552E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552E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552E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552E5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552E5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552E5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552E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552E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552E5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552E5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552E5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552E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552E5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552E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552E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552E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552E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552E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552E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552E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552E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552E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552E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552E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552E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552E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552E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552E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552E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552E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552E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552E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552E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552E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552E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552E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552E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552E56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552E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552E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552E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552E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552E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552E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552E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552E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552E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552E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552E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552E56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552E56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552E56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552E56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552E56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552E5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552E56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552E5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552E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552E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552E5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552E5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55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552E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552E56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552E5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552E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552E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552E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552E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552E5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552E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552E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552E5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552E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552E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552E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552E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552E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552E5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552E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552E56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552E5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552E5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552E56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552E56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552E56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552E5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552E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552E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552E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552E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552E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552E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552E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552E56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552E56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552E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552E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552E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552E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552E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552E56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552E5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552E5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552E5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552E56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552E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552E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552E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552E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552E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552E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552E5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552E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552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552E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552E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552E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552E5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552E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552E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552E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552E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552E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552E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552E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552E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552E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552E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552E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552E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552E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552E5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552E56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55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552E56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55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552E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552E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552E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552E56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552E56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1"/>
    <w:qFormat/>
    <w:rsid w:val="00552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552E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552E56"/>
  </w:style>
  <w:style w:type="table" w:customStyle="1" w:styleId="TableGrid111">
    <w:name w:val="Table Grid111"/>
    <w:basedOn w:val="TableNormal"/>
    <w:next w:val="TableGrid"/>
    <w:uiPriority w:val="99"/>
    <w:rsid w:val="00552E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552E56"/>
  </w:style>
  <w:style w:type="table" w:customStyle="1" w:styleId="TableGrid1111">
    <w:name w:val="Table Grid1111"/>
    <w:basedOn w:val="TableNormal"/>
    <w:next w:val="TableGrid"/>
    <w:rsid w:val="0055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2E5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552E56"/>
  </w:style>
  <w:style w:type="table" w:customStyle="1" w:styleId="TableGrid2">
    <w:name w:val="Table Grid2"/>
    <w:basedOn w:val="TableNormal"/>
    <w:next w:val="TableGrid"/>
    <w:uiPriority w:val="59"/>
    <w:rsid w:val="00552E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52E56"/>
  </w:style>
  <w:style w:type="table" w:customStyle="1" w:styleId="TableGrid12">
    <w:name w:val="Table Grid12"/>
    <w:basedOn w:val="TableNormal"/>
    <w:next w:val="TableGrid"/>
    <w:rsid w:val="0055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next w:val="Revision"/>
    <w:hidden/>
    <w:uiPriority w:val="99"/>
    <w:semiHidden/>
    <w:rsid w:val="00552E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52E56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552E56"/>
    <w:pPr>
      <w:jc w:val="both"/>
    </w:pPr>
    <w:rPr>
      <w:rFonts w:ascii="Sylfaen" w:eastAsia="Calibri" w:hAnsi="Sylfaen" w:cs="Arial"/>
      <w:bCs/>
      <w:sz w:val="22"/>
      <w:szCs w:val="22"/>
      <w:lang w:val="ka-GE" w:eastAsia="ru-RU"/>
    </w:rPr>
  </w:style>
  <w:style w:type="paragraph" w:customStyle="1" w:styleId="HTMLPreformatted1">
    <w:name w:val="HTML Preformatted1"/>
    <w:basedOn w:val="Normal"/>
    <w:next w:val="HTMLPreformatted"/>
    <w:link w:val="HTMLPreformattedChar"/>
    <w:uiPriority w:val="99"/>
    <w:semiHidden/>
    <w:unhideWhenUsed/>
    <w:rsid w:val="00552E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uiPriority w:val="99"/>
    <w:semiHidden/>
    <w:rsid w:val="00552E56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E56"/>
    <w:rPr>
      <w:color w:val="808080"/>
      <w:shd w:val="clear" w:color="auto" w:fill="E6E6E6"/>
    </w:rPr>
  </w:style>
  <w:style w:type="table" w:styleId="TableGrid5">
    <w:name w:val="Table Grid 5"/>
    <w:basedOn w:val="TableNormal"/>
    <w:rsid w:val="0055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552E5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55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5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552E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52E56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55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552E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552E56"/>
  </w:style>
  <w:style w:type="paragraph" w:styleId="BodyTextIndent2">
    <w:name w:val="Body Text Indent 2"/>
    <w:basedOn w:val="Normal"/>
    <w:link w:val="BodyTextIndent2Char"/>
    <w:rsid w:val="00552E56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52E56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552E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552E56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E5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E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552E56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552E56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552E56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552E56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552E56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552E56"/>
  </w:style>
  <w:style w:type="paragraph" w:customStyle="1" w:styleId="NoSpacing1">
    <w:name w:val="No Spacing1"/>
    <w:uiPriority w:val="1"/>
    <w:qFormat/>
    <w:rsid w:val="00552E5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552E56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552E56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552E56"/>
    <w:rPr>
      <w:sz w:val="16"/>
      <w:szCs w:val="16"/>
    </w:rPr>
  </w:style>
  <w:style w:type="paragraph" w:styleId="Index1">
    <w:name w:val="index 1"/>
    <w:basedOn w:val="Normal"/>
    <w:next w:val="Normal"/>
    <w:autoRedefine/>
    <w:rsid w:val="00552E5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552E56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552E56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552E56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552E56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552E5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552E56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552E5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552E56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552E56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552E56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552E56"/>
  </w:style>
  <w:style w:type="paragraph" w:styleId="BodyText2">
    <w:name w:val="Body Text 2"/>
    <w:basedOn w:val="Normal"/>
    <w:link w:val="BodyText2Char"/>
    <w:rsid w:val="00552E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52E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552E56"/>
  </w:style>
  <w:style w:type="paragraph" w:customStyle="1" w:styleId="NormalSCM">
    <w:name w:val="Normal SCM"/>
    <w:basedOn w:val="Normal"/>
    <w:link w:val="NormalSCMChar"/>
    <w:rsid w:val="00552E56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552E56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55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552E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552E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552E5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552E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552E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552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552E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552E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552E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552E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552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552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552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552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552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552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552E56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552E5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552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552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552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552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552E5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552E5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552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552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552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552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552E56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552E5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552E5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552E56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552E56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552E56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552E56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552E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552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552E5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552E5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552E5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552E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552E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552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552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552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552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552E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552E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552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552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552E5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552E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552E56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552E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552E5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552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552E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552E5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552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552E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552E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552E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552E5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E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E56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55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552E56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552E56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552E56"/>
    <w:pPr>
      <w:numPr>
        <w:numId w:val="9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552E56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552E56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552E56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552E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vision2">
    <w:name w:val="Revision2"/>
    <w:next w:val="Revision"/>
    <w:hidden/>
    <w:uiPriority w:val="99"/>
    <w:semiHidden/>
    <w:rsid w:val="00552E56"/>
    <w:pPr>
      <w:spacing w:after="0" w:line="240" w:lineRule="auto"/>
    </w:pPr>
  </w:style>
  <w:style w:type="paragraph" w:customStyle="1" w:styleId="HTMLPreformatted2">
    <w:name w:val="HTML Preformatted2"/>
    <w:basedOn w:val="Normal"/>
    <w:next w:val="HTMLPreformatted"/>
    <w:link w:val="HTMLPreformattedChar1"/>
    <w:uiPriority w:val="99"/>
    <w:semiHidden/>
    <w:unhideWhenUsed/>
    <w:rsid w:val="00552E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2"/>
    <w:uiPriority w:val="99"/>
    <w:semiHidden/>
    <w:rsid w:val="00552E56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E56"/>
  </w:style>
  <w:style w:type="character" w:customStyle="1" w:styleId="HeaderChar2">
    <w:name w:val="Header Char2"/>
    <w:basedOn w:val="DefaultParagraphFont"/>
    <w:uiPriority w:val="99"/>
    <w:semiHidden/>
    <w:rsid w:val="00552E56"/>
  </w:style>
  <w:style w:type="character" w:customStyle="1" w:styleId="BalloonTextChar1">
    <w:name w:val="Balloon Text Char1"/>
    <w:basedOn w:val="DefaultParagraphFont"/>
    <w:uiPriority w:val="99"/>
    <w:semiHidden/>
    <w:rsid w:val="00552E56"/>
    <w:rPr>
      <w:rFonts w:ascii="Segoe UI" w:hAnsi="Segoe UI" w:cs="Segoe UI"/>
      <w:sz w:val="18"/>
      <w:szCs w:val="18"/>
    </w:rPr>
  </w:style>
  <w:style w:type="character" w:customStyle="1" w:styleId="EndnoteTextChar2">
    <w:name w:val="Endnote Text Char2"/>
    <w:basedOn w:val="DefaultParagraphFont"/>
    <w:uiPriority w:val="99"/>
    <w:semiHidden/>
    <w:rsid w:val="00552E56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52E56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552E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2E56"/>
    <w:pPr>
      <w:spacing w:after="0" w:line="240" w:lineRule="auto"/>
    </w:pPr>
  </w:style>
  <w:style w:type="paragraph" w:styleId="HTMLPreformatted">
    <w:name w:val="HTML Preformatted"/>
    <w:basedOn w:val="Normal"/>
    <w:link w:val="HTMLPreformattedChar2"/>
    <w:uiPriority w:val="99"/>
    <w:semiHidden/>
    <w:unhideWhenUsed/>
    <w:rsid w:val="00552E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rsid w:val="00552E56"/>
    <w:rPr>
      <w:rFonts w:ascii="Consolas" w:hAnsi="Consolas" w:cs="Consolas"/>
      <w:sz w:val="20"/>
      <w:szCs w:val="20"/>
    </w:rPr>
  </w:style>
  <w:style w:type="paragraph" w:customStyle="1" w:styleId="paragraph">
    <w:name w:val="paragraph"/>
    <w:basedOn w:val="Normal"/>
    <w:rsid w:val="0055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552E56"/>
  </w:style>
  <w:style w:type="character" w:customStyle="1" w:styleId="eop">
    <w:name w:val="eop"/>
    <w:basedOn w:val="DefaultParagraphFont"/>
    <w:rsid w:val="00552E56"/>
  </w:style>
  <w:style w:type="paragraph" w:customStyle="1" w:styleId="TableParagraph">
    <w:name w:val="Table Paragraph"/>
    <w:basedOn w:val="Normal"/>
    <w:uiPriority w:val="1"/>
    <w:qFormat/>
    <w:rsid w:val="00395C70"/>
    <w:pPr>
      <w:widowControl w:val="0"/>
      <w:autoSpaceDE w:val="0"/>
      <w:autoSpaceDN w:val="0"/>
      <w:spacing w:after="0" w:line="240" w:lineRule="auto"/>
      <w:ind w:left="106"/>
    </w:pPr>
    <w:rPr>
      <w:rFonts w:ascii="Sylfaen" w:eastAsia="Sylfaen" w:hAnsi="Sylfaen" w:cs="Sylfaen"/>
      <w:lang w:val="sv-SE" w:eastAsia="sv-SE" w:bidi="sv-SE"/>
    </w:rPr>
  </w:style>
  <w:style w:type="character" w:customStyle="1" w:styleId="spellingerror">
    <w:name w:val="spellingerror"/>
    <w:basedOn w:val="DefaultParagraphFont"/>
    <w:rsid w:val="0039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0FB5-B9EB-4807-AAAC-DC4332B0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10</Pages>
  <Words>3219</Words>
  <Characters>18353</Characters>
  <Application>Microsoft Office Word</Application>
  <DocSecurity>0</DocSecurity>
  <Lines>152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780</cp:revision>
  <cp:lastPrinted>2021-12-04T11:28:00Z</cp:lastPrinted>
  <dcterms:created xsi:type="dcterms:W3CDTF">2021-09-21T08:32:00Z</dcterms:created>
  <dcterms:modified xsi:type="dcterms:W3CDTF">2022-11-01T06:02:00Z</dcterms:modified>
</cp:coreProperties>
</file>